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37D5EB" w14:textId="77777777" w:rsidR="00796BB0" w:rsidRPr="00F76C7E" w:rsidRDefault="00796BB0" w:rsidP="00FC5406">
      <w:pPr>
        <w:pStyle w:val="Dokumentbeschriftung"/>
        <w:spacing w:before="0"/>
        <w:ind w:left="0"/>
        <w:rPr>
          <w:rFonts w:ascii="Arial" w:hAnsi="Arial" w:cs="Arial"/>
          <w:b/>
          <w:bCs/>
          <w:sz w:val="52"/>
          <w:szCs w:val="52"/>
        </w:rPr>
      </w:pPr>
      <w:r w:rsidRPr="00F76C7E">
        <w:rPr>
          <w:rFonts w:ascii="Arial" w:hAnsi="Arial" w:cs="Arial"/>
          <w:b/>
          <w:bCs/>
          <w:sz w:val="40"/>
          <w:szCs w:val="40"/>
        </w:rPr>
        <w:t>PRESSEMITTEILUNG</w:t>
      </w:r>
    </w:p>
    <w:p w14:paraId="0E164D46" w14:textId="77777777" w:rsidR="00796BB0" w:rsidRPr="00F76C7E" w:rsidRDefault="00803505" w:rsidP="0064059B">
      <w:pPr>
        <w:pStyle w:val="Nachrichtenkopf"/>
        <w:ind w:left="6" w:hanging="6"/>
        <w:rPr>
          <w:spacing w:val="0"/>
          <w:sz w:val="22"/>
          <w:szCs w:val="22"/>
        </w:rPr>
      </w:pPr>
      <w:r>
        <w:rPr>
          <w:spacing w:val="0"/>
          <w:sz w:val="22"/>
          <w:szCs w:val="22"/>
        </w:rPr>
        <w:tab/>
        <w:t xml:space="preserve">zur kostenfreien </w:t>
      </w:r>
      <w:r w:rsidR="00796BB0" w:rsidRPr="00F76C7E">
        <w:rPr>
          <w:spacing w:val="0"/>
          <w:sz w:val="22"/>
          <w:szCs w:val="22"/>
        </w:rPr>
        <w:t>Verwendung durch die Presse, Belegexemplar freundlich erbeten</w:t>
      </w:r>
    </w:p>
    <w:p w14:paraId="089F330D" w14:textId="003E8820" w:rsidR="00796BB0" w:rsidRPr="007374BB" w:rsidRDefault="00796BB0" w:rsidP="00A01999">
      <w:pPr>
        <w:pStyle w:val="NachrichtenkopfEnde"/>
        <w:tabs>
          <w:tab w:val="left" w:pos="4818"/>
        </w:tabs>
        <w:ind w:left="-18" w:firstLine="0"/>
        <w:rPr>
          <w:color w:val="000000" w:themeColor="text1"/>
          <w:sz w:val="22"/>
          <w:szCs w:val="22"/>
        </w:rPr>
      </w:pPr>
      <w:r w:rsidRPr="00F76C7E">
        <w:rPr>
          <w:rStyle w:val="Nachrichtenkopfbeschriftung"/>
          <w:rFonts w:ascii="Arial" w:hAnsi="Arial"/>
          <w:spacing w:val="0"/>
          <w:sz w:val="22"/>
          <w:szCs w:val="22"/>
        </w:rPr>
        <w:br/>
      </w:r>
      <w:r w:rsidRPr="007374BB">
        <w:rPr>
          <w:rStyle w:val="Nachrichtenkopfbeschriftung"/>
          <w:rFonts w:ascii="Arial" w:hAnsi="Arial"/>
          <w:color w:val="000000" w:themeColor="text1"/>
          <w:spacing w:val="0"/>
          <w:sz w:val="22"/>
          <w:szCs w:val="22"/>
        </w:rPr>
        <w:t xml:space="preserve">Anzahl </w:t>
      </w:r>
      <w:r w:rsidRPr="0072333E">
        <w:rPr>
          <w:rStyle w:val="Nachrichtenkopfbeschriftung"/>
          <w:rFonts w:ascii="Arial" w:hAnsi="Arial"/>
          <w:color w:val="000000" w:themeColor="text1"/>
          <w:spacing w:val="0"/>
          <w:sz w:val="22"/>
          <w:szCs w:val="22"/>
        </w:rPr>
        <w:t xml:space="preserve">Zeichen: </w:t>
      </w:r>
      <w:r w:rsidR="006D2442" w:rsidRPr="006D2442">
        <w:rPr>
          <w:rStyle w:val="Nachrichtenkopfbeschriftung"/>
          <w:rFonts w:ascii="Arial" w:hAnsi="Arial"/>
          <w:color w:val="000000" w:themeColor="text1"/>
          <w:spacing w:val="0"/>
          <w:sz w:val="22"/>
          <w:szCs w:val="22"/>
        </w:rPr>
        <w:t>1</w:t>
      </w:r>
      <w:r w:rsidR="0072333E" w:rsidRPr="006D2442">
        <w:rPr>
          <w:rStyle w:val="Nachrichtenkopfbeschriftung"/>
          <w:rFonts w:ascii="Arial" w:hAnsi="Arial"/>
          <w:color w:val="000000" w:themeColor="text1"/>
          <w:spacing w:val="0"/>
          <w:sz w:val="22"/>
          <w:szCs w:val="22"/>
        </w:rPr>
        <w:t>.</w:t>
      </w:r>
      <w:r w:rsidR="006D2442" w:rsidRPr="006D2442">
        <w:rPr>
          <w:rStyle w:val="Nachrichtenkopfbeschriftung"/>
          <w:rFonts w:ascii="Arial" w:hAnsi="Arial"/>
          <w:color w:val="000000" w:themeColor="text1"/>
          <w:spacing w:val="0"/>
          <w:sz w:val="22"/>
          <w:szCs w:val="22"/>
        </w:rPr>
        <w:t>2</w:t>
      </w:r>
      <w:r w:rsidR="00987F4D">
        <w:rPr>
          <w:rStyle w:val="Nachrichtenkopfbeschriftung"/>
          <w:rFonts w:ascii="Arial" w:hAnsi="Arial"/>
          <w:color w:val="000000" w:themeColor="text1"/>
          <w:spacing w:val="0"/>
          <w:sz w:val="22"/>
          <w:szCs w:val="22"/>
        </w:rPr>
        <w:t>19</w:t>
      </w:r>
      <w:r w:rsidRPr="007374BB">
        <w:rPr>
          <w:color w:val="000000" w:themeColor="text1"/>
          <w:sz w:val="22"/>
          <w:szCs w:val="22"/>
        </w:rPr>
        <w:tab/>
        <w:t xml:space="preserve">Sperrfrist: </w:t>
      </w:r>
      <w:r w:rsidR="005B596F">
        <w:rPr>
          <w:color w:val="000000" w:themeColor="text1"/>
          <w:sz w:val="22"/>
          <w:szCs w:val="22"/>
        </w:rPr>
        <w:t>keine</w:t>
      </w:r>
    </w:p>
    <w:p w14:paraId="5E762B2C" w14:textId="77777777" w:rsidR="00796BB0" w:rsidRPr="0019263F" w:rsidRDefault="00796BB0" w:rsidP="004D6FD9">
      <w:pPr>
        <w:pStyle w:val="Textkrper"/>
        <w:spacing w:line="360" w:lineRule="auto"/>
        <w:jc w:val="left"/>
        <w:rPr>
          <w:b/>
          <w:bCs/>
          <w:sz w:val="18"/>
          <w:szCs w:val="18"/>
        </w:rPr>
      </w:pPr>
    </w:p>
    <w:p w14:paraId="766332B0" w14:textId="732CA5B9" w:rsidR="00446F7E" w:rsidRPr="003538C5" w:rsidRDefault="00920AF9" w:rsidP="00446F7E">
      <w:pPr>
        <w:pStyle w:val="Textkrper"/>
        <w:spacing w:line="360" w:lineRule="auto"/>
        <w:jc w:val="left"/>
        <w:rPr>
          <w:color w:val="000000" w:themeColor="text1"/>
          <w:sz w:val="22"/>
          <w:szCs w:val="22"/>
        </w:rPr>
      </w:pPr>
      <w:r w:rsidRPr="003538C5">
        <w:rPr>
          <w:b/>
          <w:bCs/>
          <w:color w:val="000000" w:themeColor="text1"/>
          <w:sz w:val="28"/>
          <w:szCs w:val="28"/>
        </w:rPr>
        <w:t>Erweiterungen für den Kabelschutz</w:t>
      </w:r>
    </w:p>
    <w:p w14:paraId="569C85DE" w14:textId="428C23CF" w:rsidR="00114F86" w:rsidRDefault="002E4AE8" w:rsidP="00114F86">
      <w:pPr>
        <w:pStyle w:val="Textkrper"/>
        <w:spacing w:line="360" w:lineRule="auto"/>
        <w:jc w:val="left"/>
        <w:rPr>
          <w:b/>
          <w:sz w:val="22"/>
          <w:szCs w:val="22"/>
        </w:rPr>
      </w:pPr>
      <w:r>
        <w:rPr>
          <w:b/>
          <w:sz w:val="22"/>
          <w:szCs w:val="22"/>
        </w:rPr>
        <w:t xml:space="preserve">WISKA </w:t>
      </w:r>
      <w:r w:rsidR="005B596F">
        <w:rPr>
          <w:b/>
          <w:sz w:val="22"/>
          <w:szCs w:val="22"/>
        </w:rPr>
        <w:t xml:space="preserve">stellt </w:t>
      </w:r>
      <w:r>
        <w:rPr>
          <w:b/>
          <w:sz w:val="22"/>
          <w:szCs w:val="22"/>
        </w:rPr>
        <w:t>3 neue</w:t>
      </w:r>
      <w:r w:rsidR="005B596F">
        <w:rPr>
          <w:b/>
          <w:sz w:val="22"/>
          <w:szCs w:val="22"/>
        </w:rPr>
        <w:t xml:space="preserve"> </w:t>
      </w:r>
      <w:r>
        <w:rPr>
          <w:b/>
          <w:sz w:val="22"/>
          <w:szCs w:val="22"/>
        </w:rPr>
        <w:t xml:space="preserve">Varianten seines BraceFITTING </w:t>
      </w:r>
      <w:r w:rsidR="005B596F">
        <w:rPr>
          <w:b/>
          <w:sz w:val="22"/>
          <w:szCs w:val="22"/>
        </w:rPr>
        <w:t>vor</w:t>
      </w:r>
    </w:p>
    <w:p w14:paraId="521C92AB" w14:textId="06F8D9F9" w:rsidR="00A076B4" w:rsidRDefault="003538C5" w:rsidP="00740EDF">
      <w:pPr>
        <w:pStyle w:val="Textkrper"/>
        <w:spacing w:line="360" w:lineRule="auto"/>
        <w:jc w:val="left"/>
        <w:rPr>
          <w:sz w:val="22"/>
          <w:szCs w:val="22"/>
        </w:rPr>
      </w:pPr>
      <w:r>
        <w:rPr>
          <w:sz w:val="22"/>
          <w:szCs w:val="22"/>
        </w:rPr>
        <w:t>Innerhalb seines Brace</w:t>
      </w:r>
      <w:r w:rsidR="00926050">
        <w:rPr>
          <w:b/>
          <w:sz w:val="22"/>
          <w:szCs w:val="22"/>
        </w:rPr>
        <w:t>®</w:t>
      </w:r>
      <w:r>
        <w:rPr>
          <w:sz w:val="22"/>
          <w:szCs w:val="22"/>
        </w:rPr>
        <w:t xml:space="preserve"> Kabelschutz-Sortimentes bietet W</w:t>
      </w:r>
      <w:r w:rsidR="002E4AE8">
        <w:rPr>
          <w:sz w:val="22"/>
          <w:szCs w:val="22"/>
        </w:rPr>
        <w:t>ISKA</w:t>
      </w:r>
      <w:r>
        <w:rPr>
          <w:sz w:val="22"/>
          <w:szCs w:val="22"/>
        </w:rPr>
        <w:t xml:space="preserve"> ab sofort weitere Varianten seiner haus</w:t>
      </w:r>
      <w:r w:rsidR="00785DC1">
        <w:rPr>
          <w:sz w:val="22"/>
          <w:szCs w:val="22"/>
        </w:rPr>
        <w:t>eigenen</w:t>
      </w:r>
      <w:r>
        <w:rPr>
          <w:sz w:val="22"/>
          <w:szCs w:val="22"/>
        </w:rPr>
        <w:t xml:space="preserve"> Fitting-Innovation an: Der bestehende Standard BraceFitting wird durch </w:t>
      </w:r>
      <w:r w:rsidR="00926050">
        <w:rPr>
          <w:sz w:val="22"/>
          <w:szCs w:val="22"/>
        </w:rPr>
        <w:t xml:space="preserve">neue </w:t>
      </w:r>
      <w:r>
        <w:rPr>
          <w:sz w:val="22"/>
          <w:szCs w:val="22"/>
        </w:rPr>
        <w:t xml:space="preserve">Verbinder </w:t>
      </w:r>
      <w:r w:rsidR="00785DC1">
        <w:rPr>
          <w:sz w:val="22"/>
          <w:szCs w:val="22"/>
        </w:rPr>
        <w:t xml:space="preserve">zur Verlängerung von Wellrohren </w:t>
      </w:r>
      <w:r>
        <w:rPr>
          <w:sz w:val="22"/>
          <w:szCs w:val="22"/>
        </w:rPr>
        <w:t>und Y- sowie T-Verteiler ergänzt. Auch die neuen Versionen erfüllen alle Qualitätsmerkmale de</w:t>
      </w:r>
      <w:r w:rsidR="00007B7A">
        <w:rPr>
          <w:sz w:val="22"/>
          <w:szCs w:val="22"/>
        </w:rPr>
        <w:t xml:space="preserve">s </w:t>
      </w:r>
      <w:r>
        <w:rPr>
          <w:sz w:val="22"/>
          <w:szCs w:val="22"/>
        </w:rPr>
        <w:t xml:space="preserve">Standards, zu denen die hohe Schutzart IP 68, die Auslieferung in einem einzigen komplett montierten Bauteil, die direkt eingespritzte Dichtung sowie der innovative </w:t>
      </w:r>
      <w:r w:rsidR="00007B7A">
        <w:rPr>
          <w:sz w:val="22"/>
          <w:szCs w:val="22"/>
        </w:rPr>
        <w:t xml:space="preserve">360° </w:t>
      </w:r>
      <w:r>
        <w:rPr>
          <w:sz w:val="22"/>
          <w:szCs w:val="22"/>
        </w:rPr>
        <w:t xml:space="preserve">Klappverschluss gehören. </w:t>
      </w:r>
      <w:r w:rsidR="00007B7A">
        <w:rPr>
          <w:sz w:val="22"/>
          <w:szCs w:val="22"/>
        </w:rPr>
        <w:t>All</w:t>
      </w:r>
      <w:r w:rsidR="002D3647">
        <w:rPr>
          <w:sz w:val="22"/>
          <w:szCs w:val="22"/>
        </w:rPr>
        <w:t>e</w:t>
      </w:r>
      <w:r w:rsidR="00007B7A">
        <w:rPr>
          <w:sz w:val="22"/>
          <w:szCs w:val="22"/>
        </w:rPr>
        <w:t xml:space="preserve"> diese Merkmale sorgen für eine hohe Sicherheit und gleichzeitig sehr einfache Installation sowie komfortable Wartung</w:t>
      </w:r>
      <w:r w:rsidR="00F3592B">
        <w:rPr>
          <w:sz w:val="22"/>
          <w:szCs w:val="22"/>
        </w:rPr>
        <w:t>, gefertigt mit der hohen Kunststoffkompetenz im Hause WISKA</w:t>
      </w:r>
      <w:r w:rsidR="00007B7A">
        <w:rPr>
          <w:sz w:val="22"/>
          <w:szCs w:val="22"/>
        </w:rPr>
        <w:t xml:space="preserve">. </w:t>
      </w:r>
      <w:r>
        <w:rPr>
          <w:sz w:val="22"/>
          <w:szCs w:val="22"/>
        </w:rPr>
        <w:t xml:space="preserve">Die Kunststoff-Fittinge sind ebenso mit Metallanschlussgewinde oder (EMV-)Verschraubung, als 45° oder </w:t>
      </w:r>
      <w:r w:rsidRPr="00A409F3">
        <w:rPr>
          <w:sz w:val="22"/>
          <w:szCs w:val="22"/>
        </w:rPr>
        <w:t xml:space="preserve">90° Winkel und Druckausgleichsvariante mit der eigenen </w:t>
      </w:r>
      <w:r w:rsidR="006D2442">
        <w:rPr>
          <w:sz w:val="22"/>
          <w:szCs w:val="22"/>
        </w:rPr>
        <w:br/>
      </w:r>
      <w:r w:rsidRPr="00A409F3">
        <w:rPr>
          <w:sz w:val="22"/>
          <w:szCs w:val="22"/>
        </w:rPr>
        <w:t>VentG</w:t>
      </w:r>
      <w:r w:rsidR="000C7F25">
        <w:rPr>
          <w:sz w:val="22"/>
          <w:szCs w:val="22"/>
        </w:rPr>
        <w:t>LAND</w:t>
      </w:r>
      <w:r w:rsidR="000C7F25">
        <w:rPr>
          <w:b/>
          <w:sz w:val="22"/>
          <w:szCs w:val="22"/>
        </w:rPr>
        <w:t>®</w:t>
      </w:r>
      <w:r w:rsidRPr="00A409F3">
        <w:rPr>
          <w:sz w:val="22"/>
          <w:szCs w:val="22"/>
        </w:rPr>
        <w:t xml:space="preserve"> erhältlich. </w:t>
      </w:r>
      <w:r w:rsidR="00007B7A">
        <w:rPr>
          <w:sz w:val="22"/>
          <w:szCs w:val="22"/>
        </w:rPr>
        <w:t>Das Brace® Kabelschutz</w:t>
      </w:r>
      <w:r w:rsidR="002D3647">
        <w:rPr>
          <w:sz w:val="22"/>
          <w:szCs w:val="22"/>
        </w:rPr>
        <w:t>-</w:t>
      </w:r>
      <w:r w:rsidR="00F3592B">
        <w:rPr>
          <w:sz w:val="22"/>
          <w:szCs w:val="22"/>
        </w:rPr>
        <w:t>Sortiment</w:t>
      </w:r>
      <w:r w:rsidR="00007B7A">
        <w:rPr>
          <w:sz w:val="22"/>
          <w:szCs w:val="22"/>
        </w:rPr>
        <w:t xml:space="preserve"> ist Teil des umfassenden </w:t>
      </w:r>
      <w:r w:rsidR="000C7F25">
        <w:rPr>
          <w:sz w:val="22"/>
          <w:szCs w:val="22"/>
        </w:rPr>
        <w:t>P</w:t>
      </w:r>
      <w:r w:rsidR="00F3592B">
        <w:rPr>
          <w:sz w:val="22"/>
          <w:szCs w:val="22"/>
        </w:rPr>
        <w:t xml:space="preserve">rogramms </w:t>
      </w:r>
      <w:r w:rsidR="00007B7A">
        <w:rPr>
          <w:sz w:val="22"/>
          <w:szCs w:val="22"/>
        </w:rPr>
        <w:t>für Kabeleinführungen von WISKA</w:t>
      </w:r>
      <w:r w:rsidR="00F3592B">
        <w:rPr>
          <w:sz w:val="22"/>
          <w:szCs w:val="22"/>
        </w:rPr>
        <w:t>, zu dem auch Kabelverschraubungen, Membraneinführungen sowie Kabeleinführungssysteme für Handwerk und Industrie gehören.</w:t>
      </w:r>
      <w:r w:rsidR="006D2442">
        <w:rPr>
          <w:sz w:val="22"/>
          <w:szCs w:val="22"/>
        </w:rPr>
        <w:t xml:space="preserve"> </w:t>
      </w:r>
      <w:r w:rsidRPr="00A409F3">
        <w:rPr>
          <w:sz w:val="22"/>
          <w:szCs w:val="22"/>
        </w:rPr>
        <w:t>Alle Informationen</w:t>
      </w:r>
      <w:r w:rsidR="00D27050" w:rsidRPr="00A409F3">
        <w:rPr>
          <w:sz w:val="22"/>
          <w:szCs w:val="22"/>
        </w:rPr>
        <w:t xml:space="preserve"> auf</w:t>
      </w:r>
      <w:r w:rsidRPr="00A409F3">
        <w:rPr>
          <w:sz w:val="22"/>
          <w:szCs w:val="22"/>
        </w:rPr>
        <w:t xml:space="preserve"> </w:t>
      </w:r>
      <w:r w:rsidR="00D27050" w:rsidRPr="00A409F3">
        <w:rPr>
          <w:rFonts w:cs="Times New Roman"/>
          <w:sz w:val="22"/>
          <w:szCs w:val="22"/>
        </w:rPr>
        <w:t>wiska.com</w:t>
      </w:r>
    </w:p>
    <w:p w14:paraId="60B6A449" w14:textId="77777777" w:rsidR="00007B7A" w:rsidRPr="00904E29" w:rsidRDefault="00007B7A" w:rsidP="00007B7A">
      <w:pPr>
        <w:spacing w:after="120" w:line="276" w:lineRule="auto"/>
        <w:rPr>
          <w:b/>
          <w:bCs/>
          <w:sz w:val="22"/>
          <w:szCs w:val="22"/>
        </w:rPr>
      </w:pPr>
      <w:r>
        <w:rPr>
          <w:b/>
          <w:bCs/>
          <w:sz w:val="22"/>
          <w:szCs w:val="22"/>
        </w:rPr>
        <w:t>Ü</w:t>
      </w:r>
      <w:r w:rsidRPr="00904E29">
        <w:rPr>
          <w:b/>
          <w:bCs/>
          <w:sz w:val="22"/>
          <w:szCs w:val="22"/>
        </w:rPr>
        <w:t>ber WISKA</w:t>
      </w:r>
      <w:r>
        <w:rPr>
          <w:b/>
          <w:bCs/>
          <w:sz w:val="22"/>
          <w:szCs w:val="22"/>
        </w:rPr>
        <w:t>®</w:t>
      </w:r>
    </w:p>
    <w:p w14:paraId="59C9713D" w14:textId="77777777" w:rsidR="00007B7A" w:rsidRPr="00A409F3" w:rsidRDefault="00007B7A" w:rsidP="00007B7A">
      <w:pPr>
        <w:autoSpaceDE w:val="0"/>
        <w:autoSpaceDN w:val="0"/>
        <w:spacing w:after="220" w:line="360" w:lineRule="auto"/>
        <w:rPr>
          <w:rFonts w:eastAsia="Arial"/>
          <w:sz w:val="22"/>
          <w:szCs w:val="22"/>
        </w:rPr>
      </w:pPr>
      <w:r w:rsidRPr="00B017B6">
        <w:rPr>
          <w:color w:val="000000"/>
          <w:sz w:val="22"/>
          <w:szCs w:val="22"/>
        </w:rPr>
        <w:t>1919 in Hamburg gegründet, sind wir heute einer der führenden Hersteller von Elektroinstallationsmaterial, Lichtprodukten und CCTV-Videoüberwachung für Handwerk, Industrie und Schiffbau. Neben einer eigenen Forschungs- und Entwicklungsabteilung haben wir eine direkt angeschlossene Fertigung am Firmensitz in Kaltenkirchen. Mit unserem weltweiten Vertriebsnetz aus Vertragshändlern und Tochtergesellschaften stellen wir eine schnelle und persönliche Kundenbetreuung vor Ort sicher. Die WISKA Gruppe beschäftigt heute</w:t>
      </w:r>
      <w:r>
        <w:rPr>
          <w:color w:val="000000"/>
          <w:sz w:val="22"/>
          <w:szCs w:val="22"/>
        </w:rPr>
        <w:t xml:space="preserve"> </w:t>
      </w:r>
      <w:r w:rsidRPr="00B017B6">
        <w:rPr>
          <w:color w:val="000000"/>
          <w:sz w:val="22"/>
          <w:szCs w:val="22"/>
        </w:rPr>
        <w:t xml:space="preserve">weltweit 260 Mitarbeiter. </w:t>
      </w:r>
      <w:r w:rsidRPr="00B017B6">
        <w:rPr>
          <w:rFonts w:eastAsia="Arial"/>
          <w:sz w:val="22"/>
          <w:szCs w:val="22"/>
        </w:rPr>
        <w:t>www.wiska.com</w:t>
      </w:r>
    </w:p>
    <w:p w14:paraId="070C4B37" w14:textId="0FD700CA" w:rsidR="00007B7A" w:rsidRDefault="00007B7A">
      <w:pPr>
        <w:rPr>
          <w:b/>
          <w:bCs/>
          <w:color w:val="FF0000"/>
          <w:sz w:val="22"/>
          <w:szCs w:val="22"/>
        </w:rPr>
      </w:pPr>
      <w:r>
        <w:rPr>
          <w:b/>
          <w:bCs/>
          <w:color w:val="FF0000"/>
          <w:sz w:val="22"/>
          <w:szCs w:val="22"/>
        </w:rPr>
        <w:br w:type="page"/>
      </w:r>
    </w:p>
    <w:p w14:paraId="4645FF74" w14:textId="77777777" w:rsidR="00A409F3" w:rsidRDefault="00A409F3" w:rsidP="00A409F3">
      <w:pPr>
        <w:spacing w:line="276" w:lineRule="auto"/>
        <w:ind w:left="1560" w:hanging="1560"/>
        <w:rPr>
          <w:b/>
          <w:bCs/>
          <w:color w:val="FF0000"/>
          <w:sz w:val="22"/>
          <w:szCs w:val="22"/>
        </w:rPr>
      </w:pPr>
    </w:p>
    <w:p w14:paraId="3E005055" w14:textId="74C7C8CA" w:rsidR="00A409F3" w:rsidRPr="004C48EA" w:rsidRDefault="00A409F3" w:rsidP="00A409F3">
      <w:pPr>
        <w:spacing w:line="276" w:lineRule="auto"/>
        <w:ind w:left="1560" w:hanging="1560"/>
        <w:rPr>
          <w:b/>
          <w:bCs/>
          <w:color w:val="000000" w:themeColor="text1"/>
          <w:sz w:val="22"/>
          <w:szCs w:val="22"/>
        </w:rPr>
      </w:pPr>
      <w:r w:rsidRPr="004C48EA">
        <w:rPr>
          <w:b/>
          <w:bCs/>
          <w:color w:val="000000" w:themeColor="text1"/>
          <w:sz w:val="22"/>
          <w:szCs w:val="22"/>
        </w:rPr>
        <w:t>Bildunterschriften</w:t>
      </w:r>
      <w:r w:rsidR="004C48EA">
        <w:rPr>
          <w:b/>
          <w:bCs/>
          <w:color w:val="000000" w:themeColor="text1"/>
          <w:sz w:val="22"/>
          <w:szCs w:val="22"/>
        </w:rPr>
        <w:t>:</w:t>
      </w:r>
      <w:r w:rsidRPr="004C48EA">
        <w:rPr>
          <w:b/>
          <w:bCs/>
          <w:color w:val="000000" w:themeColor="text1"/>
          <w:sz w:val="22"/>
          <w:szCs w:val="22"/>
        </w:rPr>
        <w:t xml:space="preserve"> </w:t>
      </w:r>
      <w:r w:rsidRPr="004C48EA">
        <w:rPr>
          <w:b/>
          <w:bCs/>
          <w:color w:val="000000" w:themeColor="text1"/>
          <w:sz w:val="22"/>
          <w:szCs w:val="22"/>
        </w:rPr>
        <w:tab/>
      </w:r>
      <w:r w:rsidR="00355087">
        <w:rPr>
          <w:b/>
          <w:bCs/>
          <w:color w:val="000000" w:themeColor="text1"/>
          <w:sz w:val="22"/>
          <w:szCs w:val="22"/>
        </w:rPr>
        <w:br/>
      </w:r>
    </w:p>
    <w:p w14:paraId="1DFEB042" w14:textId="3EBE94DA" w:rsidR="00A409F3" w:rsidRPr="00D27050" w:rsidRDefault="00A409F3" w:rsidP="00A409F3">
      <w:pPr>
        <w:spacing w:line="276" w:lineRule="auto"/>
        <w:ind w:left="1560" w:hanging="1560"/>
        <w:rPr>
          <w:b/>
          <w:bCs/>
          <w:color w:val="FF0000"/>
          <w:sz w:val="22"/>
          <w:szCs w:val="22"/>
        </w:rPr>
      </w:pPr>
    </w:p>
    <w:p w14:paraId="2876791A" w14:textId="462CF15A" w:rsidR="00A409F3" w:rsidRDefault="0095296B" w:rsidP="0095296B">
      <w:pPr>
        <w:tabs>
          <w:tab w:val="left" w:pos="3544"/>
        </w:tabs>
        <w:spacing w:after="120" w:line="276" w:lineRule="auto"/>
        <w:rPr>
          <w:i/>
          <w:iCs/>
          <w:color w:val="000000" w:themeColor="text1"/>
          <w:sz w:val="22"/>
          <w:szCs w:val="22"/>
        </w:rPr>
      </w:pPr>
      <w:r>
        <w:rPr>
          <w:bCs/>
          <w:noProof/>
          <w:color w:val="000000" w:themeColor="text1"/>
          <w:sz w:val="22"/>
          <w:szCs w:val="22"/>
          <w:lang w:val="fr-FR"/>
        </w:rPr>
        <w:drawing>
          <wp:anchor distT="0" distB="0" distL="114300" distR="114300" simplePos="0" relativeHeight="251659264" behindDoc="0" locked="0" layoutInCell="1" allowOverlap="1" wp14:anchorId="33FFA946" wp14:editId="3CC51879">
            <wp:simplePos x="0" y="0"/>
            <wp:positionH relativeFrom="column">
              <wp:posOffset>4258561</wp:posOffset>
            </wp:positionH>
            <wp:positionV relativeFrom="paragraph">
              <wp:posOffset>5811</wp:posOffset>
            </wp:positionV>
            <wp:extent cx="1835738" cy="1811167"/>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5738" cy="1811167"/>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color w:val="000000" w:themeColor="text1"/>
          <w:sz w:val="22"/>
          <w:szCs w:val="22"/>
          <w:lang w:val="fr-FR"/>
        </w:rPr>
        <w:drawing>
          <wp:anchor distT="0" distB="0" distL="114300" distR="114300" simplePos="0" relativeHeight="251658240" behindDoc="0" locked="0" layoutInCell="1" allowOverlap="1" wp14:anchorId="21ED0672" wp14:editId="43016DA2">
            <wp:simplePos x="0" y="0"/>
            <wp:positionH relativeFrom="margin">
              <wp:align>center</wp:align>
            </wp:positionH>
            <wp:positionV relativeFrom="paragraph">
              <wp:posOffset>120817</wp:posOffset>
            </wp:positionV>
            <wp:extent cx="1966823" cy="1736043"/>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6823" cy="1736043"/>
                    </a:xfrm>
                    <a:prstGeom prst="rect">
                      <a:avLst/>
                    </a:prstGeom>
                    <a:noFill/>
                    <a:ln>
                      <a:noFill/>
                    </a:ln>
                  </pic:spPr>
                </pic:pic>
              </a:graphicData>
            </a:graphic>
            <wp14:sizeRelH relativeFrom="page">
              <wp14:pctWidth>0</wp14:pctWidth>
            </wp14:sizeRelH>
            <wp14:sizeRelV relativeFrom="page">
              <wp14:pctHeight>0</wp14:pctHeight>
            </wp14:sizeRelV>
          </wp:anchor>
        </w:drawing>
      </w:r>
      <w:r w:rsidR="00355087">
        <w:rPr>
          <w:bCs/>
          <w:color w:val="000000" w:themeColor="text1"/>
          <w:sz w:val="22"/>
          <w:szCs w:val="22"/>
          <w:lang w:val="fr-FR"/>
        </w:rPr>
        <w:t xml:space="preserve"> </w:t>
      </w:r>
      <w:r>
        <w:rPr>
          <w:bCs/>
          <w:noProof/>
          <w:color w:val="000000" w:themeColor="text1"/>
          <w:sz w:val="22"/>
          <w:szCs w:val="22"/>
          <w:lang w:val="fr-FR"/>
        </w:rPr>
        <w:drawing>
          <wp:inline distT="0" distB="0" distL="0" distR="0" wp14:anchorId="54AB1A8B" wp14:editId="3DCFF086">
            <wp:extent cx="1923691" cy="192690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8699" cy="1931925"/>
                    </a:xfrm>
                    <a:prstGeom prst="rect">
                      <a:avLst/>
                    </a:prstGeom>
                    <a:noFill/>
                    <a:ln>
                      <a:noFill/>
                    </a:ln>
                  </pic:spPr>
                </pic:pic>
              </a:graphicData>
            </a:graphic>
          </wp:inline>
        </w:drawing>
      </w:r>
      <w:r w:rsidR="00355087">
        <w:rPr>
          <w:bCs/>
          <w:color w:val="000000" w:themeColor="text1"/>
          <w:sz w:val="22"/>
          <w:szCs w:val="22"/>
          <w:lang w:val="fr-FR"/>
        </w:rPr>
        <w:tab/>
      </w:r>
      <w:r w:rsidR="00355087">
        <w:rPr>
          <w:iCs/>
          <w:color w:val="000000" w:themeColor="text1"/>
          <w:sz w:val="22"/>
          <w:szCs w:val="22"/>
        </w:rPr>
        <w:br/>
      </w:r>
      <w:r w:rsidR="004C48EA">
        <w:rPr>
          <w:i/>
          <w:iCs/>
          <w:color w:val="000000" w:themeColor="text1"/>
          <w:sz w:val="22"/>
          <w:szCs w:val="22"/>
        </w:rPr>
        <w:t>„</w:t>
      </w:r>
      <w:r w:rsidR="00A409F3" w:rsidRPr="004C48EA">
        <w:rPr>
          <w:i/>
          <w:iCs/>
          <w:color w:val="000000" w:themeColor="text1"/>
          <w:sz w:val="22"/>
          <w:szCs w:val="22"/>
        </w:rPr>
        <w:t>Neue Fitting-Varianten für den Kabelschutz</w:t>
      </w:r>
      <w:r>
        <w:rPr>
          <w:i/>
          <w:iCs/>
          <w:color w:val="000000" w:themeColor="text1"/>
          <w:sz w:val="22"/>
          <w:szCs w:val="22"/>
        </w:rPr>
        <w:t xml:space="preserve">: </w:t>
      </w:r>
      <w:r w:rsidR="002D3647">
        <w:rPr>
          <w:i/>
          <w:iCs/>
          <w:color w:val="000000" w:themeColor="text1"/>
          <w:sz w:val="22"/>
          <w:szCs w:val="22"/>
        </w:rPr>
        <w:t>Verbinder</w:t>
      </w:r>
      <w:r>
        <w:rPr>
          <w:i/>
          <w:iCs/>
          <w:color w:val="000000" w:themeColor="text1"/>
          <w:sz w:val="22"/>
          <w:szCs w:val="22"/>
        </w:rPr>
        <w:t>, T- und Y-Verteiler von WISKA</w:t>
      </w:r>
      <w:r w:rsidR="00A409F3" w:rsidRPr="004C48EA">
        <w:rPr>
          <w:i/>
          <w:iCs/>
          <w:color w:val="000000" w:themeColor="text1"/>
          <w:sz w:val="22"/>
          <w:szCs w:val="22"/>
        </w:rPr>
        <w:t xml:space="preserve">;© </w:t>
      </w:r>
      <w:r w:rsidR="002E4AE8">
        <w:rPr>
          <w:i/>
          <w:iCs/>
          <w:color w:val="000000" w:themeColor="text1"/>
          <w:sz w:val="22"/>
          <w:szCs w:val="22"/>
        </w:rPr>
        <w:t>WISKA</w:t>
      </w:r>
      <w:r w:rsidR="00A409F3" w:rsidRPr="004C48EA">
        <w:rPr>
          <w:i/>
          <w:iCs/>
          <w:color w:val="000000" w:themeColor="text1"/>
          <w:sz w:val="22"/>
          <w:szCs w:val="22"/>
        </w:rPr>
        <w:t>“</w:t>
      </w:r>
    </w:p>
    <w:p w14:paraId="39FB939C" w14:textId="7EBC1C6F" w:rsidR="0095296B" w:rsidRDefault="0095296B" w:rsidP="00007B7A">
      <w:pPr>
        <w:spacing w:line="276" w:lineRule="auto"/>
        <w:rPr>
          <w:b/>
          <w:color w:val="000000" w:themeColor="text1"/>
          <w:sz w:val="22"/>
          <w:szCs w:val="22"/>
        </w:rPr>
      </w:pPr>
    </w:p>
    <w:p w14:paraId="119BCE3B" w14:textId="77777777" w:rsidR="0095296B" w:rsidRDefault="0095296B" w:rsidP="00007B7A">
      <w:pPr>
        <w:spacing w:line="276" w:lineRule="auto"/>
        <w:rPr>
          <w:b/>
          <w:color w:val="000000" w:themeColor="text1"/>
          <w:sz w:val="22"/>
          <w:szCs w:val="22"/>
        </w:rPr>
      </w:pPr>
    </w:p>
    <w:p w14:paraId="2145BC9A" w14:textId="1DC21710" w:rsidR="00007B7A" w:rsidRPr="007838C3" w:rsidRDefault="00007B7A" w:rsidP="00987F4D">
      <w:pPr>
        <w:spacing w:after="220" w:line="360" w:lineRule="auto"/>
        <w:rPr>
          <w:b/>
          <w:color w:val="000000" w:themeColor="text1"/>
          <w:sz w:val="22"/>
          <w:szCs w:val="22"/>
        </w:rPr>
      </w:pPr>
      <w:r w:rsidRPr="007838C3">
        <w:rPr>
          <w:b/>
          <w:color w:val="000000" w:themeColor="text1"/>
          <w:sz w:val="22"/>
          <w:szCs w:val="22"/>
        </w:rPr>
        <w:t>Tags</w:t>
      </w:r>
    </w:p>
    <w:p w14:paraId="0B612628" w14:textId="42B9F343" w:rsidR="00007B7A" w:rsidRPr="007838C3" w:rsidRDefault="00007B7A" w:rsidP="00987F4D">
      <w:pPr>
        <w:spacing w:after="220" w:line="360" w:lineRule="auto"/>
        <w:rPr>
          <w:color w:val="000000" w:themeColor="text1"/>
          <w:sz w:val="22"/>
          <w:szCs w:val="22"/>
        </w:rPr>
      </w:pPr>
      <w:r w:rsidRPr="007838C3">
        <w:rPr>
          <w:color w:val="000000" w:themeColor="text1"/>
          <w:sz w:val="22"/>
          <w:szCs w:val="22"/>
        </w:rPr>
        <w:t>W</w:t>
      </w:r>
      <w:r w:rsidR="000C7F25">
        <w:rPr>
          <w:color w:val="000000" w:themeColor="text1"/>
          <w:sz w:val="22"/>
          <w:szCs w:val="22"/>
        </w:rPr>
        <w:t>ISKA</w:t>
      </w:r>
      <w:r w:rsidRPr="007838C3">
        <w:rPr>
          <w:color w:val="000000" w:themeColor="text1"/>
          <w:sz w:val="22"/>
          <w:szCs w:val="22"/>
        </w:rPr>
        <w:t xml:space="preserve">, Kabeleinführung, Kabelschutz, </w:t>
      </w:r>
      <w:r w:rsidR="002D3647">
        <w:rPr>
          <w:color w:val="000000" w:themeColor="text1"/>
          <w:sz w:val="22"/>
          <w:szCs w:val="22"/>
        </w:rPr>
        <w:t xml:space="preserve">Brace, </w:t>
      </w:r>
      <w:r w:rsidRPr="007838C3">
        <w:rPr>
          <w:color w:val="000000" w:themeColor="text1"/>
          <w:sz w:val="22"/>
          <w:szCs w:val="22"/>
        </w:rPr>
        <w:t>Fitting, Wellrohr, Verbinder, Verteiler, Schutzart, Druckausgleich, Kunststoff</w:t>
      </w:r>
      <w:r w:rsidR="002D3647">
        <w:rPr>
          <w:color w:val="000000" w:themeColor="text1"/>
          <w:sz w:val="22"/>
          <w:szCs w:val="22"/>
        </w:rPr>
        <w:t>, Klappverschluss, Gewinde, Kabelverschraubung, Membraneinführung</w:t>
      </w:r>
    </w:p>
    <w:p w14:paraId="7EF1921E" w14:textId="29018794" w:rsidR="00355087" w:rsidRDefault="00355087" w:rsidP="00987F4D">
      <w:pPr>
        <w:spacing w:after="120"/>
        <w:jc w:val="both"/>
        <w:rPr>
          <w:b/>
          <w:bCs/>
          <w:sz w:val="22"/>
          <w:szCs w:val="22"/>
          <w:lang w:val="fr-FR"/>
        </w:rPr>
      </w:pPr>
    </w:p>
    <w:p w14:paraId="3F8185E0" w14:textId="1C819C9A" w:rsidR="00007B7A" w:rsidRPr="00007B7A" w:rsidRDefault="00007B7A" w:rsidP="00987F4D">
      <w:pPr>
        <w:spacing w:after="220" w:line="360" w:lineRule="auto"/>
        <w:jc w:val="both"/>
        <w:rPr>
          <w:bCs/>
          <w:sz w:val="22"/>
          <w:szCs w:val="22"/>
          <w:lang w:val="fr-FR"/>
        </w:rPr>
      </w:pPr>
      <w:r>
        <w:rPr>
          <w:b/>
          <w:bCs/>
          <w:sz w:val="22"/>
          <w:szCs w:val="22"/>
          <w:lang w:val="fr-FR"/>
        </w:rPr>
        <w:t xml:space="preserve">Download </w:t>
      </w:r>
      <w:r w:rsidR="005B596F">
        <w:rPr>
          <w:b/>
          <w:bCs/>
          <w:sz w:val="22"/>
          <w:szCs w:val="22"/>
          <w:lang w:val="fr-FR"/>
        </w:rPr>
        <w:t xml:space="preserve"> </w:t>
      </w:r>
      <w:r w:rsidR="00987F4D">
        <w:rPr>
          <w:b/>
          <w:bCs/>
          <w:sz w:val="22"/>
          <w:szCs w:val="22"/>
          <w:lang w:val="fr-FR"/>
        </w:rPr>
        <w:br/>
      </w:r>
      <w:hyperlink r:id="rId11" w:history="1">
        <w:r w:rsidR="005B596F" w:rsidRPr="00DA18EC">
          <w:rPr>
            <w:rStyle w:val="Hyperlink"/>
            <w:rFonts w:cs="Arial"/>
            <w:bCs/>
            <w:sz w:val="22"/>
            <w:szCs w:val="22"/>
            <w:lang w:val="fr-FR"/>
          </w:rPr>
          <w:t>www.wiska.com/presse</w:t>
        </w:r>
      </w:hyperlink>
      <w:r w:rsidR="005B596F">
        <w:rPr>
          <w:bCs/>
          <w:sz w:val="22"/>
          <w:szCs w:val="22"/>
          <w:lang w:val="fr-FR"/>
        </w:rPr>
        <w:t xml:space="preserve"> </w:t>
      </w:r>
    </w:p>
    <w:p w14:paraId="175F06C8" w14:textId="77777777" w:rsidR="00007B7A" w:rsidRDefault="00007B7A" w:rsidP="00007B7A">
      <w:pPr>
        <w:spacing w:after="120" w:line="276" w:lineRule="auto"/>
        <w:rPr>
          <w:b/>
          <w:bCs/>
          <w:sz w:val="22"/>
          <w:szCs w:val="22"/>
        </w:rPr>
      </w:pPr>
    </w:p>
    <w:p w14:paraId="20C425C9" w14:textId="51F4652C" w:rsidR="00007B7A" w:rsidRDefault="00007B7A" w:rsidP="00007B7A">
      <w:pPr>
        <w:spacing w:after="120" w:line="276" w:lineRule="auto"/>
        <w:rPr>
          <w:b/>
          <w:bCs/>
          <w:sz w:val="22"/>
          <w:szCs w:val="22"/>
        </w:rPr>
      </w:pPr>
      <w:r>
        <w:rPr>
          <w:b/>
          <w:bCs/>
          <w:sz w:val="22"/>
          <w:szCs w:val="22"/>
        </w:rPr>
        <w:t>Deeplink zum Produktprogramm</w:t>
      </w:r>
    </w:p>
    <w:p w14:paraId="1FEA6045" w14:textId="77777777" w:rsidR="00007B7A" w:rsidRDefault="002230A9" w:rsidP="00007B7A">
      <w:pPr>
        <w:spacing w:after="120" w:line="276" w:lineRule="auto"/>
        <w:rPr>
          <w:bCs/>
          <w:sz w:val="22"/>
          <w:szCs w:val="22"/>
        </w:rPr>
      </w:pPr>
      <w:hyperlink r:id="rId12" w:history="1">
        <w:r w:rsidR="00007B7A" w:rsidRPr="00E00B00">
          <w:rPr>
            <w:rStyle w:val="Hyperlink"/>
            <w:rFonts w:cs="Arial"/>
            <w:bCs/>
            <w:sz w:val="22"/>
            <w:szCs w:val="22"/>
          </w:rPr>
          <w:t>https://www.wiska.com/de/143/cat/2088/bracefitting-wellrohrverschraubungen-kunststoff/?fbclid=IwAR1Ip7I4yCo4GcI77_-iasvOsLOWm9g-gvJcGjUS83uIj3epgbgCyq2VBrM</w:t>
        </w:r>
      </w:hyperlink>
    </w:p>
    <w:p w14:paraId="4C4C0331" w14:textId="77777777" w:rsidR="00007B7A" w:rsidRDefault="00007B7A" w:rsidP="00007B7A">
      <w:pPr>
        <w:spacing w:after="120" w:line="276" w:lineRule="auto"/>
        <w:jc w:val="both"/>
        <w:rPr>
          <w:b/>
          <w:bCs/>
          <w:sz w:val="22"/>
          <w:szCs w:val="22"/>
          <w:lang w:val="fr-FR"/>
        </w:rPr>
      </w:pPr>
    </w:p>
    <w:p w14:paraId="595ABA3F" w14:textId="77777777" w:rsidR="00987F4D" w:rsidRDefault="004C48EA" w:rsidP="00007B7A">
      <w:pPr>
        <w:spacing w:after="120" w:line="276" w:lineRule="auto"/>
        <w:jc w:val="both"/>
        <w:rPr>
          <w:b/>
          <w:bCs/>
          <w:sz w:val="22"/>
          <w:szCs w:val="22"/>
          <w:lang w:val="fr-FR"/>
        </w:rPr>
      </w:pPr>
      <w:r>
        <w:rPr>
          <w:b/>
          <w:bCs/>
          <w:sz w:val="22"/>
          <w:szCs w:val="22"/>
          <w:lang w:val="fr-FR"/>
        </w:rPr>
        <w:t>Videomaterial</w:t>
      </w:r>
    </w:p>
    <w:p w14:paraId="304557F8" w14:textId="52D1E568" w:rsidR="00EC6540" w:rsidRPr="00007B7A" w:rsidRDefault="00007B7A" w:rsidP="00007B7A">
      <w:pPr>
        <w:spacing w:after="120" w:line="276" w:lineRule="auto"/>
        <w:jc w:val="both"/>
        <w:rPr>
          <w:b/>
          <w:bCs/>
          <w:sz w:val="22"/>
          <w:szCs w:val="22"/>
          <w:lang w:val="fr-FR"/>
        </w:rPr>
      </w:pPr>
      <w:r>
        <w:rPr>
          <w:b/>
          <w:bCs/>
          <w:sz w:val="22"/>
          <w:szCs w:val="22"/>
          <w:lang w:val="fr-FR"/>
        </w:rPr>
        <w:t xml:space="preserve"> </w:t>
      </w:r>
      <w:hyperlink r:id="rId13" w:history="1">
        <w:r w:rsidR="00E2455F" w:rsidRPr="00E00B00">
          <w:rPr>
            <w:rStyle w:val="Hyperlink"/>
            <w:rFonts w:cs="Arial"/>
            <w:bCs/>
            <w:sz w:val="22"/>
            <w:szCs w:val="22"/>
          </w:rPr>
          <w:t>https://www.youtube.com/watch?v=KBHA5jliQMA</w:t>
        </w:r>
      </w:hyperlink>
    </w:p>
    <w:p w14:paraId="485750E2" w14:textId="3756C10D" w:rsidR="00796BB0" w:rsidRPr="0095694B" w:rsidRDefault="00EC6540" w:rsidP="006C2EBA">
      <w:pPr>
        <w:spacing w:after="120" w:line="276" w:lineRule="auto"/>
        <w:rPr>
          <w:sz w:val="22"/>
          <w:szCs w:val="22"/>
        </w:rPr>
      </w:pPr>
      <w:r w:rsidRPr="00BE0669">
        <w:rPr>
          <w:b/>
          <w:bCs/>
          <w:sz w:val="22"/>
          <w:szCs w:val="22"/>
          <w:lang w:val="fr-FR"/>
        </w:rPr>
        <w:br/>
      </w:r>
      <w:r w:rsidR="00796BB0" w:rsidRPr="0095694B">
        <w:rPr>
          <w:b/>
          <w:bCs/>
          <w:sz w:val="22"/>
          <w:szCs w:val="22"/>
        </w:rPr>
        <w:t>Pressekontakt</w:t>
      </w:r>
    </w:p>
    <w:p w14:paraId="58C6D2BB" w14:textId="77777777" w:rsidR="00796BB0" w:rsidRPr="0095694B" w:rsidRDefault="00796BB0" w:rsidP="00735CA5">
      <w:pPr>
        <w:tabs>
          <w:tab w:val="left" w:pos="2214"/>
        </w:tabs>
        <w:spacing w:line="360" w:lineRule="auto"/>
        <w:outlineLvl w:val="0"/>
        <w:rPr>
          <w:b/>
          <w:bCs/>
          <w:sz w:val="22"/>
          <w:szCs w:val="22"/>
        </w:rPr>
      </w:pPr>
      <w:r w:rsidRPr="0095694B">
        <w:rPr>
          <w:b/>
          <w:bCs/>
          <w:sz w:val="22"/>
          <w:szCs w:val="22"/>
        </w:rPr>
        <w:t>WISKA Hoppmann GmbH</w:t>
      </w:r>
    </w:p>
    <w:p w14:paraId="5E8F2799" w14:textId="77777777" w:rsidR="00796BB0" w:rsidRPr="00904E29" w:rsidRDefault="00796BB0" w:rsidP="00735CA5">
      <w:pPr>
        <w:pStyle w:val="Textkrper"/>
        <w:tabs>
          <w:tab w:val="left" w:pos="2214"/>
          <w:tab w:val="left" w:pos="3864"/>
        </w:tabs>
        <w:spacing w:after="0" w:line="360" w:lineRule="auto"/>
        <w:jc w:val="left"/>
        <w:rPr>
          <w:sz w:val="22"/>
          <w:szCs w:val="22"/>
        </w:rPr>
      </w:pPr>
      <w:r w:rsidRPr="00904E29">
        <w:rPr>
          <w:sz w:val="22"/>
          <w:szCs w:val="22"/>
        </w:rPr>
        <w:t xml:space="preserve">Anja </w:t>
      </w:r>
      <w:r w:rsidR="007615AB">
        <w:rPr>
          <w:sz w:val="22"/>
          <w:szCs w:val="22"/>
        </w:rPr>
        <w:t>Lange</w:t>
      </w:r>
      <w:r w:rsidRPr="00904E29">
        <w:rPr>
          <w:sz w:val="22"/>
          <w:szCs w:val="22"/>
        </w:rPr>
        <w:tab/>
      </w:r>
      <w:r w:rsidRPr="00904E29">
        <w:rPr>
          <w:sz w:val="22"/>
          <w:szCs w:val="22"/>
        </w:rPr>
        <w:tab/>
        <w:t xml:space="preserve">Telefon: </w:t>
      </w:r>
      <w:r w:rsidRPr="00904E29">
        <w:rPr>
          <w:sz w:val="22"/>
          <w:szCs w:val="22"/>
        </w:rPr>
        <w:tab/>
        <w:t>+49-4191</w:t>
      </w:r>
      <w:r w:rsidR="00C45734">
        <w:rPr>
          <w:sz w:val="22"/>
          <w:szCs w:val="22"/>
        </w:rPr>
        <w:t>-</w:t>
      </w:r>
      <w:r w:rsidRPr="00904E29">
        <w:rPr>
          <w:sz w:val="22"/>
          <w:szCs w:val="22"/>
        </w:rPr>
        <w:t>508-503</w:t>
      </w:r>
    </w:p>
    <w:p w14:paraId="34EF065A" w14:textId="77777777" w:rsidR="00796BB0" w:rsidRPr="00904E29" w:rsidRDefault="00C45734" w:rsidP="00735CA5">
      <w:pPr>
        <w:pStyle w:val="Textkrper"/>
        <w:tabs>
          <w:tab w:val="left" w:pos="2214"/>
          <w:tab w:val="left" w:pos="3894"/>
        </w:tabs>
        <w:spacing w:after="0" w:line="360" w:lineRule="auto"/>
        <w:jc w:val="left"/>
        <w:rPr>
          <w:sz w:val="22"/>
          <w:szCs w:val="22"/>
        </w:rPr>
      </w:pPr>
      <w:r>
        <w:rPr>
          <w:sz w:val="22"/>
          <w:szCs w:val="22"/>
        </w:rPr>
        <w:t xml:space="preserve">Kisdorfer Weg 28 </w:t>
      </w:r>
      <w:r>
        <w:rPr>
          <w:sz w:val="22"/>
          <w:szCs w:val="22"/>
        </w:rPr>
        <w:tab/>
      </w:r>
      <w:r w:rsidR="00AD4E24">
        <w:rPr>
          <w:sz w:val="22"/>
          <w:szCs w:val="22"/>
        </w:rPr>
        <w:tab/>
        <w:t>Mobil:</w:t>
      </w:r>
      <w:r w:rsidR="00AD4E24">
        <w:rPr>
          <w:sz w:val="22"/>
          <w:szCs w:val="22"/>
        </w:rPr>
        <w:tab/>
        <w:t>+49-174-9265212</w:t>
      </w:r>
      <w:r>
        <w:rPr>
          <w:sz w:val="22"/>
          <w:szCs w:val="22"/>
        </w:rPr>
        <w:tab/>
      </w:r>
    </w:p>
    <w:p w14:paraId="5E28A696" w14:textId="39F0BA1F" w:rsidR="00796BB0" w:rsidRPr="00D27050" w:rsidRDefault="00796BB0" w:rsidP="00735CA5">
      <w:pPr>
        <w:tabs>
          <w:tab w:val="left" w:pos="2214"/>
          <w:tab w:val="left" w:pos="3894"/>
        </w:tabs>
        <w:spacing w:line="360" w:lineRule="auto"/>
        <w:rPr>
          <w:sz w:val="22"/>
          <w:szCs w:val="22"/>
        </w:rPr>
      </w:pPr>
      <w:r w:rsidRPr="00904E29">
        <w:rPr>
          <w:sz w:val="22"/>
          <w:szCs w:val="22"/>
        </w:rPr>
        <w:t xml:space="preserve">24568 Kaltenkirchen </w:t>
      </w:r>
      <w:r w:rsidRPr="00904E29">
        <w:rPr>
          <w:sz w:val="22"/>
          <w:szCs w:val="22"/>
        </w:rPr>
        <w:tab/>
      </w:r>
      <w:r w:rsidR="00AD4E24">
        <w:rPr>
          <w:sz w:val="22"/>
          <w:szCs w:val="22"/>
        </w:rPr>
        <w:tab/>
      </w:r>
      <w:r w:rsidR="00AD4E24" w:rsidRPr="00F73903">
        <w:rPr>
          <w:sz w:val="22"/>
          <w:szCs w:val="22"/>
        </w:rPr>
        <w:t>a.lange@wiska.de</w:t>
      </w:r>
      <w:r w:rsidR="00280DE1">
        <w:rPr>
          <w:sz w:val="22"/>
          <w:szCs w:val="22"/>
        </w:rPr>
        <w:tab/>
      </w:r>
      <w:r w:rsidR="00F73903">
        <w:rPr>
          <w:bCs/>
          <w:sz w:val="22"/>
          <w:szCs w:val="22"/>
        </w:rPr>
        <w:tab/>
      </w:r>
    </w:p>
    <w:sectPr w:rsidR="00796BB0" w:rsidRPr="00D27050" w:rsidSect="00355087">
      <w:headerReference w:type="even" r:id="rId14"/>
      <w:headerReference w:type="default" r:id="rId15"/>
      <w:footerReference w:type="even" r:id="rId16"/>
      <w:footerReference w:type="default" r:id="rId17"/>
      <w:headerReference w:type="first" r:id="rId18"/>
      <w:footerReference w:type="first" r:id="rId19"/>
      <w:pgSz w:w="11906" w:h="16838" w:code="1"/>
      <w:pgMar w:top="2318" w:right="1094" w:bottom="993" w:left="1418" w:header="958" w:footer="70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B13905" w14:textId="77777777" w:rsidR="0081446A" w:rsidRDefault="0081446A">
      <w:r>
        <w:separator/>
      </w:r>
    </w:p>
  </w:endnote>
  <w:endnote w:type="continuationSeparator" w:id="0">
    <w:p w14:paraId="1CD7D2FC" w14:textId="77777777" w:rsidR="0081446A" w:rsidRDefault="008144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10D2D" w14:textId="77777777" w:rsidR="00557F15" w:rsidRDefault="00557F1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8A423" w14:textId="10853A41" w:rsidR="00D170D5" w:rsidRPr="002C06A7" w:rsidRDefault="00D170D5" w:rsidP="008F3C85">
    <w:pPr>
      <w:pStyle w:val="Fuzeile"/>
      <w:jc w:val="center"/>
      <w:rPr>
        <w:sz w:val="16"/>
        <w:szCs w:val="16"/>
      </w:rPr>
    </w:pPr>
    <w:r w:rsidRPr="002C06A7">
      <w:rPr>
        <w:sz w:val="16"/>
        <w:szCs w:val="16"/>
      </w:rPr>
      <w:t xml:space="preserve">Seite </w:t>
    </w:r>
    <w:r w:rsidR="00D5453D" w:rsidRPr="002C06A7">
      <w:rPr>
        <w:sz w:val="16"/>
        <w:szCs w:val="16"/>
      </w:rPr>
      <w:fldChar w:fldCharType="begin"/>
    </w:r>
    <w:r w:rsidRPr="002C06A7">
      <w:rPr>
        <w:sz w:val="16"/>
        <w:szCs w:val="16"/>
      </w:rPr>
      <w:instrText xml:space="preserve"> PAGE </w:instrText>
    </w:r>
    <w:r w:rsidR="00D5453D" w:rsidRPr="002C06A7">
      <w:rPr>
        <w:sz w:val="16"/>
        <w:szCs w:val="16"/>
      </w:rPr>
      <w:fldChar w:fldCharType="separate"/>
    </w:r>
    <w:r w:rsidR="005360D7">
      <w:rPr>
        <w:noProof/>
        <w:sz w:val="16"/>
        <w:szCs w:val="16"/>
      </w:rPr>
      <w:t>1</w:t>
    </w:r>
    <w:r w:rsidR="00D5453D" w:rsidRPr="002C06A7">
      <w:rPr>
        <w:sz w:val="16"/>
        <w:szCs w:val="16"/>
      </w:rPr>
      <w:fldChar w:fldCharType="end"/>
    </w:r>
    <w:r w:rsidRPr="002C06A7">
      <w:rPr>
        <w:sz w:val="16"/>
        <w:szCs w:val="16"/>
      </w:rPr>
      <w:t xml:space="preserve"> von </w:t>
    </w:r>
    <w:r w:rsidR="00D5453D" w:rsidRPr="002C06A7">
      <w:rPr>
        <w:sz w:val="16"/>
        <w:szCs w:val="16"/>
      </w:rPr>
      <w:fldChar w:fldCharType="begin"/>
    </w:r>
    <w:r w:rsidRPr="002C06A7">
      <w:rPr>
        <w:sz w:val="16"/>
        <w:szCs w:val="16"/>
      </w:rPr>
      <w:instrText xml:space="preserve"> NUMPAGES </w:instrText>
    </w:r>
    <w:r w:rsidR="00D5453D" w:rsidRPr="002C06A7">
      <w:rPr>
        <w:sz w:val="16"/>
        <w:szCs w:val="16"/>
      </w:rPr>
      <w:fldChar w:fldCharType="separate"/>
    </w:r>
    <w:r w:rsidR="005360D7">
      <w:rPr>
        <w:noProof/>
        <w:sz w:val="16"/>
        <w:szCs w:val="16"/>
      </w:rPr>
      <w:t>1</w:t>
    </w:r>
    <w:r w:rsidR="00D5453D" w:rsidRPr="002C06A7">
      <w:rPr>
        <w:sz w:val="16"/>
        <w:szCs w:val="16"/>
      </w:rPr>
      <w:fldChar w:fldCharType="end"/>
    </w:r>
    <w:r w:rsidR="002C06A7" w:rsidRPr="002C06A7">
      <w:rPr>
        <w:sz w:val="16"/>
        <w:szCs w:val="16"/>
      </w:rPr>
      <w:t xml:space="preserve"> / </w:t>
    </w:r>
    <w:r w:rsidR="002C06A7" w:rsidRPr="002C06A7">
      <w:rPr>
        <w:sz w:val="16"/>
        <w:szCs w:val="16"/>
      </w:rPr>
      <w:fldChar w:fldCharType="begin"/>
    </w:r>
    <w:r w:rsidR="002C06A7" w:rsidRPr="002C06A7">
      <w:rPr>
        <w:sz w:val="16"/>
        <w:szCs w:val="16"/>
      </w:rPr>
      <w:instrText xml:space="preserve"> TIME \@ "dd.MM.yyyy" </w:instrText>
    </w:r>
    <w:r w:rsidR="002C06A7" w:rsidRPr="002C06A7">
      <w:rPr>
        <w:sz w:val="16"/>
        <w:szCs w:val="16"/>
      </w:rPr>
      <w:fldChar w:fldCharType="separate"/>
    </w:r>
    <w:r w:rsidR="00987F4D">
      <w:rPr>
        <w:noProof/>
        <w:sz w:val="16"/>
        <w:szCs w:val="16"/>
      </w:rPr>
      <w:t>12.05.2020</w:t>
    </w:r>
    <w:r w:rsidR="002C06A7" w:rsidRPr="002C06A7">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2CB694" w14:textId="77777777" w:rsidR="00557F15" w:rsidRDefault="00557F1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CF456D" w14:textId="77777777" w:rsidR="0081446A" w:rsidRDefault="0081446A">
      <w:r>
        <w:separator/>
      </w:r>
    </w:p>
  </w:footnote>
  <w:footnote w:type="continuationSeparator" w:id="0">
    <w:p w14:paraId="088A4A62" w14:textId="77777777" w:rsidR="0081446A" w:rsidRDefault="008144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A916E" w14:textId="77777777" w:rsidR="00557F15" w:rsidRDefault="00557F1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1328F" w14:textId="77777777" w:rsidR="00D170D5" w:rsidRDefault="00D170D5" w:rsidP="00FC5406">
    <w:pPr>
      <w:pStyle w:val="Kopfzeile"/>
      <w:jc w:val="right"/>
    </w:pPr>
    <w:r>
      <w:rPr>
        <w:noProof/>
      </w:rPr>
      <w:drawing>
        <wp:inline distT="0" distB="0" distL="0" distR="0" wp14:anchorId="0506A13C" wp14:editId="6A6440DA">
          <wp:extent cx="1520190" cy="521208"/>
          <wp:effectExtent l="0" t="0" r="0" b="0"/>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Wiska_Logo_4c"/>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20190" cy="521208"/>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9F2CE" w14:textId="77777777" w:rsidR="00557F15" w:rsidRDefault="00557F1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9210AE"/>
    <w:multiLevelType w:val="hybridMultilevel"/>
    <w:tmpl w:val="45EA92DA"/>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2C8165E"/>
    <w:multiLevelType w:val="hybridMultilevel"/>
    <w:tmpl w:val="930C98BE"/>
    <w:lvl w:ilvl="0" w:tplc="04070001">
      <w:start w:val="1"/>
      <w:numFmt w:val="bullet"/>
      <w:lvlText w:val=""/>
      <w:lvlJc w:val="left"/>
      <w:pPr>
        <w:tabs>
          <w:tab w:val="num" w:pos="780"/>
        </w:tabs>
        <w:ind w:left="780" w:hanging="360"/>
      </w:pPr>
      <w:rPr>
        <w:rFonts w:ascii="Symbol" w:hAnsi="Symbol" w:hint="default"/>
      </w:rPr>
    </w:lvl>
    <w:lvl w:ilvl="1" w:tplc="04070003">
      <w:start w:val="1"/>
      <w:numFmt w:val="bullet"/>
      <w:lvlText w:val="o"/>
      <w:lvlJc w:val="left"/>
      <w:pPr>
        <w:tabs>
          <w:tab w:val="num" w:pos="1500"/>
        </w:tabs>
        <w:ind w:left="1500" w:hanging="360"/>
      </w:pPr>
      <w:rPr>
        <w:rFonts w:ascii="Courier New" w:hAnsi="Courier New" w:hint="default"/>
      </w:rPr>
    </w:lvl>
    <w:lvl w:ilvl="2" w:tplc="04070005">
      <w:start w:val="1"/>
      <w:numFmt w:val="bullet"/>
      <w:lvlText w:val=""/>
      <w:lvlJc w:val="left"/>
      <w:pPr>
        <w:tabs>
          <w:tab w:val="num" w:pos="2220"/>
        </w:tabs>
        <w:ind w:left="2220" w:hanging="360"/>
      </w:pPr>
      <w:rPr>
        <w:rFonts w:ascii="Wingdings" w:hAnsi="Wingdings" w:hint="default"/>
      </w:rPr>
    </w:lvl>
    <w:lvl w:ilvl="3" w:tplc="04070001">
      <w:start w:val="1"/>
      <w:numFmt w:val="bullet"/>
      <w:lvlText w:val=""/>
      <w:lvlJc w:val="left"/>
      <w:pPr>
        <w:tabs>
          <w:tab w:val="num" w:pos="2940"/>
        </w:tabs>
        <w:ind w:left="2940" w:hanging="360"/>
      </w:pPr>
      <w:rPr>
        <w:rFonts w:ascii="Symbol" w:hAnsi="Symbol" w:hint="default"/>
      </w:rPr>
    </w:lvl>
    <w:lvl w:ilvl="4" w:tplc="04070003">
      <w:start w:val="1"/>
      <w:numFmt w:val="bullet"/>
      <w:lvlText w:val="o"/>
      <w:lvlJc w:val="left"/>
      <w:pPr>
        <w:tabs>
          <w:tab w:val="num" w:pos="3660"/>
        </w:tabs>
        <w:ind w:left="3660" w:hanging="360"/>
      </w:pPr>
      <w:rPr>
        <w:rFonts w:ascii="Courier New" w:hAnsi="Courier New" w:hint="default"/>
      </w:rPr>
    </w:lvl>
    <w:lvl w:ilvl="5" w:tplc="04070005">
      <w:start w:val="1"/>
      <w:numFmt w:val="bullet"/>
      <w:lvlText w:val=""/>
      <w:lvlJc w:val="left"/>
      <w:pPr>
        <w:tabs>
          <w:tab w:val="num" w:pos="4380"/>
        </w:tabs>
        <w:ind w:left="4380" w:hanging="360"/>
      </w:pPr>
      <w:rPr>
        <w:rFonts w:ascii="Wingdings" w:hAnsi="Wingdings" w:hint="default"/>
      </w:rPr>
    </w:lvl>
    <w:lvl w:ilvl="6" w:tplc="04070001">
      <w:start w:val="1"/>
      <w:numFmt w:val="bullet"/>
      <w:lvlText w:val=""/>
      <w:lvlJc w:val="left"/>
      <w:pPr>
        <w:tabs>
          <w:tab w:val="num" w:pos="5100"/>
        </w:tabs>
        <w:ind w:left="5100" w:hanging="360"/>
      </w:pPr>
      <w:rPr>
        <w:rFonts w:ascii="Symbol" w:hAnsi="Symbol" w:hint="default"/>
      </w:rPr>
    </w:lvl>
    <w:lvl w:ilvl="7" w:tplc="04070003">
      <w:start w:val="1"/>
      <w:numFmt w:val="bullet"/>
      <w:lvlText w:val="o"/>
      <w:lvlJc w:val="left"/>
      <w:pPr>
        <w:tabs>
          <w:tab w:val="num" w:pos="5820"/>
        </w:tabs>
        <w:ind w:left="5820" w:hanging="360"/>
      </w:pPr>
      <w:rPr>
        <w:rFonts w:ascii="Courier New" w:hAnsi="Courier New" w:hint="default"/>
      </w:rPr>
    </w:lvl>
    <w:lvl w:ilvl="8" w:tplc="04070005">
      <w:start w:val="1"/>
      <w:numFmt w:val="bullet"/>
      <w:lvlText w:val=""/>
      <w:lvlJc w:val="left"/>
      <w:pPr>
        <w:tabs>
          <w:tab w:val="num" w:pos="6540"/>
        </w:tabs>
        <w:ind w:left="65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SystemFonts/>
  <w:defaultTabStop w:val="708"/>
  <w:autoHyphenation/>
  <w:hyphenationZone w:val="425"/>
  <w:doNotHyphenateCaps/>
  <w:drawingGridHorizontalSpacing w:val="6"/>
  <w:drawingGridVerticalSpacing w:val="6"/>
  <w:displayHorizontalDrawingGridEvery w:val="0"/>
  <w:displayVerticalDrawingGridEvery w:val="0"/>
  <w:noPunctuationKerning/>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259"/>
    <w:rsid w:val="00007B7A"/>
    <w:rsid w:val="00007BBE"/>
    <w:rsid w:val="00011C4B"/>
    <w:rsid w:val="00025F75"/>
    <w:rsid w:val="00035AC3"/>
    <w:rsid w:val="00041F7D"/>
    <w:rsid w:val="00044A1C"/>
    <w:rsid w:val="00046FFC"/>
    <w:rsid w:val="000525D5"/>
    <w:rsid w:val="00062CC5"/>
    <w:rsid w:val="00065BC5"/>
    <w:rsid w:val="00065FDB"/>
    <w:rsid w:val="00070DB8"/>
    <w:rsid w:val="00073D28"/>
    <w:rsid w:val="00083908"/>
    <w:rsid w:val="000A16D1"/>
    <w:rsid w:val="000A3F17"/>
    <w:rsid w:val="000B1549"/>
    <w:rsid w:val="000B1EB8"/>
    <w:rsid w:val="000B2D95"/>
    <w:rsid w:val="000B382F"/>
    <w:rsid w:val="000C7F25"/>
    <w:rsid w:val="000D485B"/>
    <w:rsid w:val="000E09C9"/>
    <w:rsid w:val="001024EB"/>
    <w:rsid w:val="00114F86"/>
    <w:rsid w:val="00137D99"/>
    <w:rsid w:val="00150ADB"/>
    <w:rsid w:val="001614F6"/>
    <w:rsid w:val="00170D3A"/>
    <w:rsid w:val="001727FA"/>
    <w:rsid w:val="00172EE0"/>
    <w:rsid w:val="001761B0"/>
    <w:rsid w:val="0019263F"/>
    <w:rsid w:val="00195DAC"/>
    <w:rsid w:val="001A3850"/>
    <w:rsid w:val="001A3EE9"/>
    <w:rsid w:val="001A4739"/>
    <w:rsid w:val="001B016B"/>
    <w:rsid w:val="001C2810"/>
    <w:rsid w:val="00200207"/>
    <w:rsid w:val="00200870"/>
    <w:rsid w:val="00204133"/>
    <w:rsid w:val="00207F18"/>
    <w:rsid w:val="0021412E"/>
    <w:rsid w:val="00216288"/>
    <w:rsid w:val="002230A9"/>
    <w:rsid w:val="0023668F"/>
    <w:rsid w:val="0023758D"/>
    <w:rsid w:val="002469D0"/>
    <w:rsid w:val="00251622"/>
    <w:rsid w:val="00273C3B"/>
    <w:rsid w:val="00280DE1"/>
    <w:rsid w:val="00282265"/>
    <w:rsid w:val="0028671E"/>
    <w:rsid w:val="00287164"/>
    <w:rsid w:val="00287460"/>
    <w:rsid w:val="00291758"/>
    <w:rsid w:val="002A2C2B"/>
    <w:rsid w:val="002A4050"/>
    <w:rsid w:val="002A4814"/>
    <w:rsid w:val="002C06A7"/>
    <w:rsid w:val="002C0BCF"/>
    <w:rsid w:val="002D3647"/>
    <w:rsid w:val="002E4AE8"/>
    <w:rsid w:val="002E5AD6"/>
    <w:rsid w:val="002F2407"/>
    <w:rsid w:val="00310740"/>
    <w:rsid w:val="00313323"/>
    <w:rsid w:val="003135FC"/>
    <w:rsid w:val="0031415B"/>
    <w:rsid w:val="00334C81"/>
    <w:rsid w:val="00344A51"/>
    <w:rsid w:val="0034633B"/>
    <w:rsid w:val="003464E9"/>
    <w:rsid w:val="003469A4"/>
    <w:rsid w:val="00351C0C"/>
    <w:rsid w:val="003538C5"/>
    <w:rsid w:val="00355087"/>
    <w:rsid w:val="00357600"/>
    <w:rsid w:val="00372F99"/>
    <w:rsid w:val="00384B6F"/>
    <w:rsid w:val="0039619A"/>
    <w:rsid w:val="003C2CA0"/>
    <w:rsid w:val="003F042B"/>
    <w:rsid w:val="003F1915"/>
    <w:rsid w:val="003F3868"/>
    <w:rsid w:val="00410BB7"/>
    <w:rsid w:val="00417CA7"/>
    <w:rsid w:val="0042218E"/>
    <w:rsid w:val="00431894"/>
    <w:rsid w:val="00432AEB"/>
    <w:rsid w:val="0044190A"/>
    <w:rsid w:val="00446F7E"/>
    <w:rsid w:val="00447B40"/>
    <w:rsid w:val="00447E9E"/>
    <w:rsid w:val="00463153"/>
    <w:rsid w:val="00472350"/>
    <w:rsid w:val="004877C1"/>
    <w:rsid w:val="0049442C"/>
    <w:rsid w:val="00497C79"/>
    <w:rsid w:val="00497EA3"/>
    <w:rsid w:val="004A124D"/>
    <w:rsid w:val="004A3DB9"/>
    <w:rsid w:val="004A7C62"/>
    <w:rsid w:val="004C042B"/>
    <w:rsid w:val="004C48EA"/>
    <w:rsid w:val="004D6FD9"/>
    <w:rsid w:val="004E1964"/>
    <w:rsid w:val="004E1D65"/>
    <w:rsid w:val="004F10DE"/>
    <w:rsid w:val="004F1F29"/>
    <w:rsid w:val="004F27CF"/>
    <w:rsid w:val="004F564A"/>
    <w:rsid w:val="00500B79"/>
    <w:rsid w:val="0051634E"/>
    <w:rsid w:val="00517379"/>
    <w:rsid w:val="0051749E"/>
    <w:rsid w:val="005220B7"/>
    <w:rsid w:val="005263A0"/>
    <w:rsid w:val="00533366"/>
    <w:rsid w:val="005360D7"/>
    <w:rsid w:val="00557F15"/>
    <w:rsid w:val="005604B0"/>
    <w:rsid w:val="00570227"/>
    <w:rsid w:val="0057192C"/>
    <w:rsid w:val="0057638B"/>
    <w:rsid w:val="00593D15"/>
    <w:rsid w:val="0059708D"/>
    <w:rsid w:val="005A7550"/>
    <w:rsid w:val="005B5266"/>
    <w:rsid w:val="005B596F"/>
    <w:rsid w:val="005E3804"/>
    <w:rsid w:val="005E563C"/>
    <w:rsid w:val="005F644B"/>
    <w:rsid w:val="00603140"/>
    <w:rsid w:val="0061305F"/>
    <w:rsid w:val="00615152"/>
    <w:rsid w:val="00630FC7"/>
    <w:rsid w:val="00632CB4"/>
    <w:rsid w:val="006352EB"/>
    <w:rsid w:val="0064059B"/>
    <w:rsid w:val="00646F92"/>
    <w:rsid w:val="00651C92"/>
    <w:rsid w:val="00662235"/>
    <w:rsid w:val="00677B0C"/>
    <w:rsid w:val="0068054B"/>
    <w:rsid w:val="006808C2"/>
    <w:rsid w:val="006907F5"/>
    <w:rsid w:val="006A1203"/>
    <w:rsid w:val="006B2DD8"/>
    <w:rsid w:val="006B5C87"/>
    <w:rsid w:val="006C2D63"/>
    <w:rsid w:val="006C2EBA"/>
    <w:rsid w:val="006C4109"/>
    <w:rsid w:val="006D2442"/>
    <w:rsid w:val="006D4831"/>
    <w:rsid w:val="006D54F4"/>
    <w:rsid w:val="006D6A80"/>
    <w:rsid w:val="006F300E"/>
    <w:rsid w:val="006F47DD"/>
    <w:rsid w:val="006F7523"/>
    <w:rsid w:val="007020DC"/>
    <w:rsid w:val="0072333E"/>
    <w:rsid w:val="00735733"/>
    <w:rsid w:val="00735CA5"/>
    <w:rsid w:val="007374BB"/>
    <w:rsid w:val="00740EDF"/>
    <w:rsid w:val="00742C57"/>
    <w:rsid w:val="00743DAD"/>
    <w:rsid w:val="00744F6F"/>
    <w:rsid w:val="00760E87"/>
    <w:rsid w:val="007615AB"/>
    <w:rsid w:val="00767430"/>
    <w:rsid w:val="00783749"/>
    <w:rsid w:val="007838C3"/>
    <w:rsid w:val="00785DC1"/>
    <w:rsid w:val="00796BB0"/>
    <w:rsid w:val="007C1BF6"/>
    <w:rsid w:val="007C4B51"/>
    <w:rsid w:val="007C6825"/>
    <w:rsid w:val="007D1E4D"/>
    <w:rsid w:val="007D2D2E"/>
    <w:rsid w:val="007F08D2"/>
    <w:rsid w:val="007F513A"/>
    <w:rsid w:val="00803505"/>
    <w:rsid w:val="00810328"/>
    <w:rsid w:val="00812FEC"/>
    <w:rsid w:val="0081446A"/>
    <w:rsid w:val="0081582A"/>
    <w:rsid w:val="00827FA1"/>
    <w:rsid w:val="00840934"/>
    <w:rsid w:val="008436D7"/>
    <w:rsid w:val="00862550"/>
    <w:rsid w:val="0086261B"/>
    <w:rsid w:val="00872913"/>
    <w:rsid w:val="00872C05"/>
    <w:rsid w:val="00877E90"/>
    <w:rsid w:val="00881C19"/>
    <w:rsid w:val="008900A4"/>
    <w:rsid w:val="008A315E"/>
    <w:rsid w:val="008C08B2"/>
    <w:rsid w:val="008D5052"/>
    <w:rsid w:val="008E7A2C"/>
    <w:rsid w:val="008F33F9"/>
    <w:rsid w:val="008F3C85"/>
    <w:rsid w:val="0090069D"/>
    <w:rsid w:val="00904E29"/>
    <w:rsid w:val="00913292"/>
    <w:rsid w:val="00920AF9"/>
    <w:rsid w:val="00926050"/>
    <w:rsid w:val="0092796F"/>
    <w:rsid w:val="00930D85"/>
    <w:rsid w:val="00945DBD"/>
    <w:rsid w:val="0095296B"/>
    <w:rsid w:val="0095694B"/>
    <w:rsid w:val="00964A62"/>
    <w:rsid w:val="00966690"/>
    <w:rsid w:val="009819F6"/>
    <w:rsid w:val="009875E3"/>
    <w:rsid w:val="00987A0A"/>
    <w:rsid w:val="00987F4D"/>
    <w:rsid w:val="009943DE"/>
    <w:rsid w:val="00994B2A"/>
    <w:rsid w:val="009B4292"/>
    <w:rsid w:val="009D2EEE"/>
    <w:rsid w:val="009F7BF1"/>
    <w:rsid w:val="00A01999"/>
    <w:rsid w:val="00A04725"/>
    <w:rsid w:val="00A05EA0"/>
    <w:rsid w:val="00A076B4"/>
    <w:rsid w:val="00A22731"/>
    <w:rsid w:val="00A23EAE"/>
    <w:rsid w:val="00A409F3"/>
    <w:rsid w:val="00A4129C"/>
    <w:rsid w:val="00A67AB6"/>
    <w:rsid w:val="00A76296"/>
    <w:rsid w:val="00A84E91"/>
    <w:rsid w:val="00AC16B9"/>
    <w:rsid w:val="00AD4E24"/>
    <w:rsid w:val="00AD683E"/>
    <w:rsid w:val="00AE616B"/>
    <w:rsid w:val="00B01001"/>
    <w:rsid w:val="00B017B6"/>
    <w:rsid w:val="00B02360"/>
    <w:rsid w:val="00B04DF8"/>
    <w:rsid w:val="00B05733"/>
    <w:rsid w:val="00B13495"/>
    <w:rsid w:val="00B23479"/>
    <w:rsid w:val="00B26E0E"/>
    <w:rsid w:val="00B36923"/>
    <w:rsid w:val="00B43748"/>
    <w:rsid w:val="00B62A4F"/>
    <w:rsid w:val="00B64E13"/>
    <w:rsid w:val="00B700B4"/>
    <w:rsid w:val="00BA2E3F"/>
    <w:rsid w:val="00BA697C"/>
    <w:rsid w:val="00BC79ED"/>
    <w:rsid w:val="00BD4FDB"/>
    <w:rsid w:val="00BD671F"/>
    <w:rsid w:val="00BE0669"/>
    <w:rsid w:val="00BE1E6E"/>
    <w:rsid w:val="00BE2B27"/>
    <w:rsid w:val="00BE318D"/>
    <w:rsid w:val="00BE6645"/>
    <w:rsid w:val="00BF64F5"/>
    <w:rsid w:val="00C034A5"/>
    <w:rsid w:val="00C20D50"/>
    <w:rsid w:val="00C45734"/>
    <w:rsid w:val="00C5151C"/>
    <w:rsid w:val="00C60697"/>
    <w:rsid w:val="00C61118"/>
    <w:rsid w:val="00C9018A"/>
    <w:rsid w:val="00C93D81"/>
    <w:rsid w:val="00CA4976"/>
    <w:rsid w:val="00CA4D90"/>
    <w:rsid w:val="00CA5E3D"/>
    <w:rsid w:val="00CB5272"/>
    <w:rsid w:val="00CC3BAA"/>
    <w:rsid w:val="00CC4835"/>
    <w:rsid w:val="00CE3679"/>
    <w:rsid w:val="00D170D5"/>
    <w:rsid w:val="00D265FA"/>
    <w:rsid w:val="00D27050"/>
    <w:rsid w:val="00D32908"/>
    <w:rsid w:val="00D3530D"/>
    <w:rsid w:val="00D45822"/>
    <w:rsid w:val="00D53601"/>
    <w:rsid w:val="00D5453D"/>
    <w:rsid w:val="00D562C1"/>
    <w:rsid w:val="00D62A4B"/>
    <w:rsid w:val="00D638B9"/>
    <w:rsid w:val="00D8239A"/>
    <w:rsid w:val="00D849E9"/>
    <w:rsid w:val="00D9050E"/>
    <w:rsid w:val="00D97DB6"/>
    <w:rsid w:val="00DA3B89"/>
    <w:rsid w:val="00DC16F4"/>
    <w:rsid w:val="00DD2C4C"/>
    <w:rsid w:val="00DD4018"/>
    <w:rsid w:val="00DE0265"/>
    <w:rsid w:val="00DE46F0"/>
    <w:rsid w:val="00DE6697"/>
    <w:rsid w:val="00E15D07"/>
    <w:rsid w:val="00E2455F"/>
    <w:rsid w:val="00E25014"/>
    <w:rsid w:val="00E30C9D"/>
    <w:rsid w:val="00E331DE"/>
    <w:rsid w:val="00E363FB"/>
    <w:rsid w:val="00E43B01"/>
    <w:rsid w:val="00E46DB1"/>
    <w:rsid w:val="00E50358"/>
    <w:rsid w:val="00E53025"/>
    <w:rsid w:val="00E7126D"/>
    <w:rsid w:val="00E85A13"/>
    <w:rsid w:val="00E926C2"/>
    <w:rsid w:val="00EA1374"/>
    <w:rsid w:val="00EA378D"/>
    <w:rsid w:val="00EA78FC"/>
    <w:rsid w:val="00EC435B"/>
    <w:rsid w:val="00EC6540"/>
    <w:rsid w:val="00ED0565"/>
    <w:rsid w:val="00ED713E"/>
    <w:rsid w:val="00EF6EF6"/>
    <w:rsid w:val="00F13659"/>
    <w:rsid w:val="00F1569A"/>
    <w:rsid w:val="00F35259"/>
    <w:rsid w:val="00F3592B"/>
    <w:rsid w:val="00F375D2"/>
    <w:rsid w:val="00F37FEA"/>
    <w:rsid w:val="00F51ADA"/>
    <w:rsid w:val="00F55ED9"/>
    <w:rsid w:val="00F671C9"/>
    <w:rsid w:val="00F73244"/>
    <w:rsid w:val="00F73903"/>
    <w:rsid w:val="00F76C7E"/>
    <w:rsid w:val="00F77BC5"/>
    <w:rsid w:val="00FA35BB"/>
    <w:rsid w:val="00FA624F"/>
    <w:rsid w:val="00FC5406"/>
    <w:rsid w:val="00FD1A28"/>
    <w:rsid w:val="00FD4B35"/>
    <w:rsid w:val="00FE1862"/>
    <w:rsid w:val="00FF66D7"/>
    <w:rsid w:val="00FF7998"/>
  </w:rsids>
  <m:mathPr>
    <m:mathFont m:val="Cambria Math"/>
    <m:brkBin m:val="before"/>
    <m:brkBinSub m:val="--"/>
    <m:smallFrac m:val="0"/>
    <m:dispDef/>
    <m:lMargin m:val="0"/>
    <m:rMargin m:val="0"/>
    <m:defJc m:val="centerGroup"/>
    <m:wrapIndent m:val="1440"/>
    <m:intLim m:val="subSup"/>
    <m:naryLim m:val="undOvr"/>
  </m:mathPr>
  <w:themeFontLang w:val="de-DE"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0D1724B9"/>
  <w15:docId w15:val="{546222F4-3D58-463B-9A5F-99C5A3973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352EB"/>
    <w:rPr>
      <w:rFonts w:ascii="Arial" w:hAnsi="Arial" w:cs="Arial"/>
      <w:spacing w:val="-5"/>
      <w:sz w:val="20"/>
      <w:szCs w:val="20"/>
    </w:rPr>
  </w:style>
  <w:style w:type="paragraph" w:styleId="berschrift1">
    <w:name w:val="heading 1"/>
    <w:basedOn w:val="Standard"/>
    <w:next w:val="Textkrper"/>
    <w:link w:val="berschrift1Zchn"/>
    <w:uiPriority w:val="99"/>
    <w:qFormat/>
    <w:rsid w:val="006352EB"/>
    <w:pPr>
      <w:keepNext/>
      <w:keepLines/>
      <w:spacing w:after="220" w:line="200" w:lineRule="atLeast"/>
      <w:outlineLvl w:val="0"/>
    </w:pPr>
    <w:rPr>
      <w:rFonts w:ascii="Arial Black" w:hAnsi="Arial Black" w:cs="Arial Black"/>
      <w:spacing w:val="-10"/>
      <w:kern w:val="28"/>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840934"/>
    <w:rPr>
      <w:rFonts w:ascii="Cambria" w:hAnsi="Cambria" w:cs="Cambria"/>
      <w:b/>
      <w:bCs/>
      <w:spacing w:val="-5"/>
      <w:kern w:val="32"/>
      <w:sz w:val="32"/>
      <w:szCs w:val="32"/>
    </w:rPr>
  </w:style>
  <w:style w:type="paragraph" w:styleId="Textkrper">
    <w:name w:val="Body Text"/>
    <w:basedOn w:val="Standard"/>
    <w:link w:val="TextkrperZchn"/>
    <w:uiPriority w:val="99"/>
    <w:rsid w:val="006352EB"/>
    <w:pPr>
      <w:spacing w:after="220" w:line="180" w:lineRule="atLeast"/>
      <w:jc w:val="both"/>
    </w:pPr>
  </w:style>
  <w:style w:type="character" w:customStyle="1" w:styleId="TextkrperZchn">
    <w:name w:val="Textkörper Zchn"/>
    <w:basedOn w:val="Absatz-Standardschriftart"/>
    <w:link w:val="Textkrper"/>
    <w:uiPriority w:val="99"/>
    <w:locked/>
    <w:rsid w:val="00840934"/>
    <w:rPr>
      <w:rFonts w:ascii="Arial" w:hAnsi="Arial" w:cs="Arial"/>
      <w:spacing w:val="-5"/>
      <w:sz w:val="20"/>
      <w:szCs w:val="20"/>
    </w:rPr>
  </w:style>
  <w:style w:type="paragraph" w:customStyle="1" w:styleId="Firmenname">
    <w:name w:val="Firmenname"/>
    <w:basedOn w:val="Standard"/>
    <w:uiPriority w:val="99"/>
    <w:rsid w:val="006352EB"/>
    <w:pPr>
      <w:keepLines/>
      <w:framePr w:w="3557" w:hSpace="187" w:vSpace="187" w:wrap="notBeside" w:vAnchor="page" w:hAnchor="page" w:x="7345" w:y="1009" w:anchorLock="1"/>
      <w:pBdr>
        <w:top w:val="single" w:sz="6" w:space="9" w:color="auto"/>
        <w:left w:val="single" w:sz="6" w:space="9" w:color="auto"/>
        <w:bottom w:val="single" w:sz="6" w:space="9" w:color="auto"/>
        <w:right w:val="single" w:sz="6" w:space="9" w:color="auto"/>
      </w:pBdr>
      <w:shd w:val="solid" w:color="auto" w:fill="auto"/>
      <w:spacing w:line="320" w:lineRule="exact"/>
    </w:pPr>
    <w:rPr>
      <w:rFonts w:ascii="Arial Black" w:hAnsi="Arial Black" w:cs="Arial Black"/>
      <w:spacing w:val="-15"/>
      <w:position w:val="-2"/>
      <w:sz w:val="32"/>
      <w:szCs w:val="32"/>
    </w:rPr>
  </w:style>
  <w:style w:type="paragraph" w:customStyle="1" w:styleId="Dokumentbeschriftung">
    <w:name w:val="Dokumentbeschriftung"/>
    <w:basedOn w:val="Standard"/>
    <w:next w:val="Standard"/>
    <w:uiPriority w:val="99"/>
    <w:rsid w:val="006352EB"/>
    <w:pPr>
      <w:keepNext/>
      <w:keepLines/>
      <w:spacing w:before="400" w:after="120" w:line="240" w:lineRule="atLeast"/>
      <w:ind w:left="-840"/>
    </w:pPr>
    <w:rPr>
      <w:rFonts w:ascii="Arial Black" w:hAnsi="Arial Black" w:cs="Arial Black"/>
      <w:kern w:val="28"/>
      <w:sz w:val="96"/>
      <w:szCs w:val="96"/>
    </w:rPr>
  </w:style>
  <w:style w:type="paragraph" w:styleId="Fuzeile">
    <w:name w:val="footer"/>
    <w:basedOn w:val="Standard"/>
    <w:link w:val="FuzeileZchn"/>
    <w:uiPriority w:val="99"/>
    <w:rsid w:val="006352EB"/>
    <w:pPr>
      <w:keepLines/>
      <w:tabs>
        <w:tab w:val="center" w:pos="4320"/>
        <w:tab w:val="right" w:pos="8640"/>
      </w:tabs>
      <w:spacing w:before="600" w:line="180" w:lineRule="atLeast"/>
      <w:jc w:val="both"/>
    </w:pPr>
    <w:rPr>
      <w:sz w:val="18"/>
      <w:szCs w:val="18"/>
    </w:rPr>
  </w:style>
  <w:style w:type="character" w:customStyle="1" w:styleId="FuzeileZchn">
    <w:name w:val="Fußzeile Zchn"/>
    <w:basedOn w:val="Absatz-Standardschriftart"/>
    <w:link w:val="Fuzeile"/>
    <w:uiPriority w:val="99"/>
    <w:semiHidden/>
    <w:locked/>
    <w:rsid w:val="00840934"/>
    <w:rPr>
      <w:rFonts w:ascii="Arial" w:hAnsi="Arial" w:cs="Arial"/>
      <w:spacing w:val="-5"/>
      <w:sz w:val="20"/>
      <w:szCs w:val="20"/>
    </w:rPr>
  </w:style>
  <w:style w:type="paragraph" w:styleId="Nachrichtenkopf">
    <w:name w:val="Message Header"/>
    <w:basedOn w:val="Textkrper"/>
    <w:link w:val="NachrichtenkopfZchn"/>
    <w:uiPriority w:val="99"/>
    <w:rsid w:val="006352EB"/>
    <w:pPr>
      <w:keepLines/>
      <w:spacing w:after="120"/>
      <w:ind w:left="993" w:hanging="993"/>
      <w:jc w:val="left"/>
    </w:pPr>
  </w:style>
  <w:style w:type="character" w:customStyle="1" w:styleId="NachrichtenkopfZchn">
    <w:name w:val="Nachrichtenkopf Zchn"/>
    <w:basedOn w:val="Absatz-Standardschriftart"/>
    <w:link w:val="Nachrichtenkopf"/>
    <w:uiPriority w:val="99"/>
    <w:semiHidden/>
    <w:locked/>
    <w:rsid w:val="00840934"/>
    <w:rPr>
      <w:rFonts w:ascii="Cambria" w:hAnsi="Cambria" w:cs="Cambria"/>
      <w:spacing w:val="-5"/>
      <w:sz w:val="24"/>
      <w:szCs w:val="24"/>
      <w:shd w:val="pct20" w:color="auto" w:fill="auto"/>
    </w:rPr>
  </w:style>
  <w:style w:type="paragraph" w:customStyle="1" w:styleId="NachrichtenkopfAnfang">
    <w:name w:val="Nachrichtenkopf Anfang"/>
    <w:basedOn w:val="Nachrichtenkopf"/>
    <w:next w:val="Nachrichtenkopf"/>
    <w:uiPriority w:val="99"/>
    <w:rsid w:val="006352EB"/>
    <w:pPr>
      <w:spacing w:before="220"/>
    </w:pPr>
  </w:style>
  <w:style w:type="character" w:customStyle="1" w:styleId="Nachrichtenkopfbeschriftung">
    <w:name w:val="Nachrichtenkopfbeschriftung"/>
    <w:uiPriority w:val="99"/>
    <w:rsid w:val="006352EB"/>
    <w:rPr>
      <w:rFonts w:ascii="Arial Black" w:hAnsi="Arial Black"/>
      <w:spacing w:val="-10"/>
      <w:sz w:val="18"/>
    </w:rPr>
  </w:style>
  <w:style w:type="paragraph" w:customStyle="1" w:styleId="NachrichtenkopfEnde">
    <w:name w:val="Nachrichtenkopf Ende"/>
    <w:basedOn w:val="Nachrichtenkopf"/>
    <w:next w:val="Textkrper"/>
    <w:uiPriority w:val="99"/>
    <w:rsid w:val="006352EB"/>
    <w:pPr>
      <w:pBdr>
        <w:bottom w:val="single" w:sz="6" w:space="15" w:color="auto"/>
      </w:pBdr>
      <w:spacing w:after="320"/>
    </w:pPr>
  </w:style>
  <w:style w:type="character" w:styleId="Seitenzahl">
    <w:name w:val="page number"/>
    <w:basedOn w:val="Absatz-Standardschriftart"/>
    <w:uiPriority w:val="99"/>
    <w:rsid w:val="006352EB"/>
    <w:rPr>
      <w:rFonts w:cs="Times New Roman"/>
      <w:sz w:val="18"/>
      <w:szCs w:val="18"/>
    </w:rPr>
  </w:style>
  <w:style w:type="paragraph" w:styleId="Kopfzeile">
    <w:name w:val="header"/>
    <w:basedOn w:val="Standard"/>
    <w:link w:val="KopfzeileZchn"/>
    <w:uiPriority w:val="99"/>
    <w:rsid w:val="006352EB"/>
    <w:pPr>
      <w:tabs>
        <w:tab w:val="center" w:pos="4536"/>
        <w:tab w:val="right" w:pos="9072"/>
      </w:tabs>
    </w:pPr>
  </w:style>
  <w:style w:type="character" w:customStyle="1" w:styleId="KopfzeileZchn">
    <w:name w:val="Kopfzeile Zchn"/>
    <w:basedOn w:val="Absatz-Standardschriftart"/>
    <w:link w:val="Kopfzeile"/>
    <w:uiPriority w:val="99"/>
    <w:semiHidden/>
    <w:locked/>
    <w:rsid w:val="00840934"/>
    <w:rPr>
      <w:rFonts w:ascii="Arial" w:hAnsi="Arial" w:cs="Arial"/>
      <w:spacing w:val="-5"/>
      <w:sz w:val="20"/>
      <w:szCs w:val="20"/>
    </w:rPr>
  </w:style>
  <w:style w:type="paragraph" w:styleId="Sprechblasentext">
    <w:name w:val="Balloon Text"/>
    <w:basedOn w:val="Standard"/>
    <w:link w:val="SprechblasentextZchn"/>
    <w:uiPriority w:val="99"/>
    <w:semiHidden/>
    <w:rsid w:val="006C2D6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840934"/>
    <w:rPr>
      <w:rFonts w:cs="Times New Roman"/>
      <w:spacing w:val="-5"/>
      <w:sz w:val="2"/>
      <w:szCs w:val="2"/>
    </w:rPr>
  </w:style>
  <w:style w:type="character" w:styleId="Hyperlink">
    <w:name w:val="Hyperlink"/>
    <w:basedOn w:val="Absatz-Standardschriftart"/>
    <w:uiPriority w:val="99"/>
    <w:rsid w:val="001614F6"/>
    <w:rPr>
      <w:rFonts w:cs="Times New Roman"/>
      <w:color w:val="0000FF"/>
      <w:u w:val="single"/>
    </w:rPr>
  </w:style>
  <w:style w:type="character" w:styleId="Kommentarzeichen">
    <w:name w:val="annotation reference"/>
    <w:basedOn w:val="Absatz-Standardschriftart"/>
    <w:uiPriority w:val="99"/>
    <w:semiHidden/>
    <w:rsid w:val="00ED713E"/>
    <w:rPr>
      <w:rFonts w:cs="Times New Roman"/>
      <w:sz w:val="16"/>
      <w:szCs w:val="16"/>
    </w:rPr>
  </w:style>
  <w:style w:type="paragraph" w:styleId="Kommentartext">
    <w:name w:val="annotation text"/>
    <w:basedOn w:val="Standard"/>
    <w:link w:val="KommentartextZchn"/>
    <w:uiPriority w:val="99"/>
    <w:semiHidden/>
    <w:rsid w:val="00ED713E"/>
  </w:style>
  <w:style w:type="character" w:customStyle="1" w:styleId="KommentartextZchn">
    <w:name w:val="Kommentartext Zchn"/>
    <w:basedOn w:val="Absatz-Standardschriftart"/>
    <w:link w:val="Kommentartext"/>
    <w:uiPriority w:val="99"/>
    <w:semiHidden/>
    <w:locked/>
    <w:rsid w:val="00840934"/>
    <w:rPr>
      <w:rFonts w:ascii="Arial" w:hAnsi="Arial" w:cs="Arial"/>
      <w:spacing w:val="-5"/>
      <w:sz w:val="20"/>
      <w:szCs w:val="20"/>
    </w:rPr>
  </w:style>
  <w:style w:type="paragraph" w:styleId="Kommentarthema">
    <w:name w:val="annotation subject"/>
    <w:basedOn w:val="Kommentartext"/>
    <w:next w:val="Kommentartext"/>
    <w:link w:val="KommentarthemaZchn"/>
    <w:uiPriority w:val="99"/>
    <w:semiHidden/>
    <w:rsid w:val="00ED713E"/>
    <w:rPr>
      <w:b/>
      <w:bCs/>
    </w:rPr>
  </w:style>
  <w:style w:type="character" w:customStyle="1" w:styleId="KommentarthemaZchn">
    <w:name w:val="Kommentarthema Zchn"/>
    <w:basedOn w:val="KommentartextZchn"/>
    <w:link w:val="Kommentarthema"/>
    <w:uiPriority w:val="99"/>
    <w:semiHidden/>
    <w:locked/>
    <w:rsid w:val="00840934"/>
    <w:rPr>
      <w:rFonts w:ascii="Arial" w:hAnsi="Arial" w:cs="Arial"/>
      <w:b/>
      <w:bCs/>
      <w:spacing w:val="-5"/>
      <w:sz w:val="20"/>
      <w:szCs w:val="20"/>
    </w:rPr>
  </w:style>
  <w:style w:type="character" w:styleId="NichtaufgelsteErwhnung">
    <w:name w:val="Unresolved Mention"/>
    <w:basedOn w:val="Absatz-Standardschriftart"/>
    <w:uiPriority w:val="99"/>
    <w:semiHidden/>
    <w:unhideWhenUsed/>
    <w:rsid w:val="00D27050"/>
    <w:rPr>
      <w:color w:val="605E5C"/>
      <w:shd w:val="clear" w:color="auto" w:fill="E1DFDD"/>
    </w:rPr>
  </w:style>
  <w:style w:type="character" w:styleId="BesuchterLink">
    <w:name w:val="FollowedHyperlink"/>
    <w:basedOn w:val="Absatz-Standardschriftart"/>
    <w:uiPriority w:val="99"/>
    <w:semiHidden/>
    <w:unhideWhenUsed/>
    <w:rsid w:val="0021628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769771">
      <w:bodyDiv w:val="1"/>
      <w:marLeft w:val="0"/>
      <w:marRight w:val="0"/>
      <w:marTop w:val="0"/>
      <w:marBottom w:val="0"/>
      <w:divBdr>
        <w:top w:val="none" w:sz="0" w:space="0" w:color="auto"/>
        <w:left w:val="none" w:sz="0" w:space="0" w:color="auto"/>
        <w:bottom w:val="none" w:sz="0" w:space="0" w:color="auto"/>
        <w:right w:val="none" w:sz="0" w:space="0" w:color="auto"/>
      </w:divBdr>
      <w:divsChild>
        <w:div w:id="1917931166">
          <w:marLeft w:val="0"/>
          <w:marRight w:val="0"/>
          <w:marTop w:val="0"/>
          <w:marBottom w:val="0"/>
          <w:divBdr>
            <w:top w:val="none" w:sz="0" w:space="0" w:color="auto"/>
            <w:left w:val="none" w:sz="0" w:space="0" w:color="auto"/>
            <w:bottom w:val="none" w:sz="0" w:space="0" w:color="auto"/>
            <w:right w:val="none" w:sz="0" w:space="0" w:color="auto"/>
          </w:divBdr>
        </w:div>
        <w:div w:id="295138640">
          <w:marLeft w:val="0"/>
          <w:marRight w:val="0"/>
          <w:marTop w:val="0"/>
          <w:marBottom w:val="0"/>
          <w:divBdr>
            <w:top w:val="none" w:sz="0" w:space="0" w:color="auto"/>
            <w:left w:val="none" w:sz="0" w:space="0" w:color="auto"/>
            <w:bottom w:val="none" w:sz="0" w:space="0" w:color="auto"/>
            <w:right w:val="none" w:sz="0" w:space="0" w:color="auto"/>
          </w:divBdr>
        </w:div>
        <w:div w:id="602306874">
          <w:marLeft w:val="0"/>
          <w:marRight w:val="0"/>
          <w:marTop w:val="0"/>
          <w:marBottom w:val="0"/>
          <w:divBdr>
            <w:top w:val="none" w:sz="0" w:space="0" w:color="auto"/>
            <w:left w:val="none" w:sz="0" w:space="0" w:color="auto"/>
            <w:bottom w:val="none" w:sz="0" w:space="0" w:color="auto"/>
            <w:right w:val="none" w:sz="0" w:space="0" w:color="auto"/>
          </w:divBdr>
        </w:div>
        <w:div w:id="1091000342">
          <w:marLeft w:val="0"/>
          <w:marRight w:val="0"/>
          <w:marTop w:val="0"/>
          <w:marBottom w:val="0"/>
          <w:divBdr>
            <w:top w:val="none" w:sz="0" w:space="0" w:color="auto"/>
            <w:left w:val="none" w:sz="0" w:space="0" w:color="auto"/>
            <w:bottom w:val="none" w:sz="0" w:space="0" w:color="auto"/>
            <w:right w:val="none" w:sz="0" w:space="0" w:color="auto"/>
          </w:divBdr>
        </w:div>
        <w:div w:id="1777753318">
          <w:marLeft w:val="0"/>
          <w:marRight w:val="0"/>
          <w:marTop w:val="0"/>
          <w:marBottom w:val="0"/>
          <w:divBdr>
            <w:top w:val="none" w:sz="0" w:space="0" w:color="auto"/>
            <w:left w:val="none" w:sz="0" w:space="0" w:color="auto"/>
            <w:bottom w:val="none" w:sz="0" w:space="0" w:color="auto"/>
            <w:right w:val="none" w:sz="0" w:space="0" w:color="auto"/>
          </w:divBdr>
        </w:div>
        <w:div w:id="282229765">
          <w:marLeft w:val="0"/>
          <w:marRight w:val="0"/>
          <w:marTop w:val="0"/>
          <w:marBottom w:val="0"/>
          <w:divBdr>
            <w:top w:val="none" w:sz="0" w:space="0" w:color="auto"/>
            <w:left w:val="none" w:sz="0" w:space="0" w:color="auto"/>
            <w:bottom w:val="none" w:sz="0" w:space="0" w:color="auto"/>
            <w:right w:val="none" w:sz="0" w:space="0" w:color="auto"/>
          </w:divBdr>
        </w:div>
        <w:div w:id="100489915">
          <w:marLeft w:val="0"/>
          <w:marRight w:val="0"/>
          <w:marTop w:val="0"/>
          <w:marBottom w:val="0"/>
          <w:divBdr>
            <w:top w:val="none" w:sz="0" w:space="0" w:color="auto"/>
            <w:left w:val="none" w:sz="0" w:space="0" w:color="auto"/>
            <w:bottom w:val="none" w:sz="0" w:space="0" w:color="auto"/>
            <w:right w:val="none" w:sz="0" w:space="0" w:color="auto"/>
          </w:divBdr>
        </w:div>
        <w:div w:id="1243296251">
          <w:marLeft w:val="0"/>
          <w:marRight w:val="0"/>
          <w:marTop w:val="0"/>
          <w:marBottom w:val="0"/>
          <w:divBdr>
            <w:top w:val="none" w:sz="0" w:space="0" w:color="auto"/>
            <w:left w:val="none" w:sz="0" w:space="0" w:color="auto"/>
            <w:bottom w:val="none" w:sz="0" w:space="0" w:color="auto"/>
            <w:right w:val="none" w:sz="0" w:space="0" w:color="auto"/>
          </w:divBdr>
        </w:div>
        <w:div w:id="136186080">
          <w:marLeft w:val="0"/>
          <w:marRight w:val="0"/>
          <w:marTop w:val="0"/>
          <w:marBottom w:val="0"/>
          <w:divBdr>
            <w:top w:val="none" w:sz="0" w:space="0" w:color="auto"/>
            <w:left w:val="none" w:sz="0" w:space="0" w:color="auto"/>
            <w:bottom w:val="none" w:sz="0" w:space="0" w:color="auto"/>
            <w:right w:val="none" w:sz="0" w:space="0" w:color="auto"/>
          </w:divBdr>
        </w:div>
        <w:div w:id="2098671337">
          <w:marLeft w:val="0"/>
          <w:marRight w:val="0"/>
          <w:marTop w:val="0"/>
          <w:marBottom w:val="0"/>
          <w:divBdr>
            <w:top w:val="none" w:sz="0" w:space="0" w:color="auto"/>
            <w:left w:val="none" w:sz="0" w:space="0" w:color="auto"/>
            <w:bottom w:val="none" w:sz="0" w:space="0" w:color="auto"/>
            <w:right w:val="none" w:sz="0" w:space="0" w:color="auto"/>
          </w:divBdr>
        </w:div>
        <w:div w:id="867453309">
          <w:marLeft w:val="0"/>
          <w:marRight w:val="0"/>
          <w:marTop w:val="0"/>
          <w:marBottom w:val="0"/>
          <w:divBdr>
            <w:top w:val="none" w:sz="0" w:space="0" w:color="auto"/>
            <w:left w:val="none" w:sz="0" w:space="0" w:color="auto"/>
            <w:bottom w:val="none" w:sz="0" w:space="0" w:color="auto"/>
            <w:right w:val="none" w:sz="0" w:space="0" w:color="auto"/>
          </w:divBdr>
        </w:div>
        <w:div w:id="1648703534">
          <w:marLeft w:val="0"/>
          <w:marRight w:val="0"/>
          <w:marTop w:val="0"/>
          <w:marBottom w:val="0"/>
          <w:divBdr>
            <w:top w:val="none" w:sz="0" w:space="0" w:color="auto"/>
            <w:left w:val="none" w:sz="0" w:space="0" w:color="auto"/>
            <w:bottom w:val="none" w:sz="0" w:space="0" w:color="auto"/>
            <w:right w:val="none" w:sz="0" w:space="0" w:color="auto"/>
          </w:divBdr>
        </w:div>
        <w:div w:id="1614290413">
          <w:marLeft w:val="0"/>
          <w:marRight w:val="0"/>
          <w:marTop w:val="0"/>
          <w:marBottom w:val="0"/>
          <w:divBdr>
            <w:top w:val="none" w:sz="0" w:space="0" w:color="auto"/>
            <w:left w:val="none" w:sz="0" w:space="0" w:color="auto"/>
            <w:bottom w:val="none" w:sz="0" w:space="0" w:color="auto"/>
            <w:right w:val="none" w:sz="0" w:space="0" w:color="auto"/>
          </w:divBdr>
        </w:div>
        <w:div w:id="525366307">
          <w:marLeft w:val="0"/>
          <w:marRight w:val="0"/>
          <w:marTop w:val="0"/>
          <w:marBottom w:val="0"/>
          <w:divBdr>
            <w:top w:val="none" w:sz="0" w:space="0" w:color="auto"/>
            <w:left w:val="none" w:sz="0" w:space="0" w:color="auto"/>
            <w:bottom w:val="none" w:sz="0" w:space="0" w:color="auto"/>
            <w:right w:val="none" w:sz="0" w:space="0" w:color="auto"/>
          </w:divBdr>
        </w:div>
      </w:divsChild>
    </w:div>
    <w:div w:id="1267806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KBHA5jliQMA"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wiska.com/de/143/cat/2088/bracefitting-wellrohrverschraubungen-kunststoff/?fbclid=IwAR1Ip7I4yCo4GcI77_-iasvOsLOWm9g-gvJcGjUS83uIj3epgbgCyq2VBr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iska.com/press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22AB2C-BBB1-4AA1-9B78-84F16D5FD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283</Words>
  <Characters>2683</Characters>
  <Application>Microsoft Office Word</Application>
  <DocSecurity>0</DocSecurity>
  <Lines>70</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Lange, Anja</dc:creator>
  <cp:keywords/>
  <dc:description/>
  <cp:lastModifiedBy>Lange, Anja</cp:lastModifiedBy>
  <cp:revision>10</cp:revision>
  <cp:lastPrinted>2020-05-12T08:22:00Z</cp:lastPrinted>
  <dcterms:created xsi:type="dcterms:W3CDTF">2020-05-11T13:02:00Z</dcterms:created>
  <dcterms:modified xsi:type="dcterms:W3CDTF">2020-05-12T10:14:00Z</dcterms:modified>
</cp:coreProperties>
</file>